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48DA" w:rsidRDefault="00C66929">
      <w:pPr>
        <w:pStyle w:val="Titre1"/>
      </w:pPr>
      <w:r>
        <w:rPr>
          <w:rFonts w:ascii="Verdana" w:hAnsi="Verdana"/>
        </w:rPr>
        <w:t>INTRODUCTION AU C et C++</w:t>
      </w:r>
    </w:p>
    <w:p w:rsidR="007448DA" w:rsidRDefault="007448DA">
      <w:pPr>
        <w:pStyle w:val="Titre4"/>
      </w:pPr>
    </w:p>
    <w:p w:rsidR="007448DA" w:rsidRDefault="00C66929">
      <w:pPr>
        <w:jc w:val="center"/>
      </w:pPr>
      <w:r>
        <w:rPr>
          <w:noProof/>
        </w:rPr>
        <w:drawing>
          <wp:inline distT="0" distB="0" distL="0" distR="0">
            <wp:extent cx="3810000" cy="2857500"/>
            <wp:effectExtent l="0" t="0" r="0" b="0"/>
            <wp:docPr id="1" name="P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png"/>
                    <pic:cNvPicPr/>
                  </pic:nvPicPr>
                  <pic:blipFill>
                    <a:blip r:embed="rId7" cstate="print"/>
                    <a:stretch>
                      <a:fillRect/>
                    </a:stretch>
                  </pic:blipFill>
                  <pic:spPr>
                    <a:xfrm>
                      <a:off x="0" y="0"/>
                      <a:ext cx="3810000" cy="2857500"/>
                    </a:xfrm>
                    <a:prstGeom prst="rect">
                      <a:avLst/>
                    </a:prstGeom>
                  </pic:spPr>
                </pic:pic>
              </a:graphicData>
            </a:graphic>
          </wp:inline>
        </w:drawing>
      </w:r>
    </w:p>
    <w:p w:rsidR="007448DA" w:rsidRDefault="007448DA">
      <w:pPr>
        <w:jc w:val="center"/>
      </w:pPr>
    </w:p>
    <w:p w:rsidR="007448DA" w:rsidRDefault="00C66929">
      <w:pPr>
        <w:shd w:val="clear" w:color="auto" w:fill="FFC68C"/>
      </w:pPr>
      <w:r>
        <w:rPr>
          <w:rFonts w:ascii="Verdana" w:hAnsi="Verdana"/>
          <w:b/>
          <w:color w:val="800000"/>
          <w:sz w:val="40"/>
        </w:rPr>
        <w:t>Baccalauréat S Spécialité Informatique et Sciences du Numérique</w:t>
      </w:r>
    </w:p>
    <w:p w:rsidR="007448DA" w:rsidRDefault="007448DA">
      <w:pPr>
        <w:ind w:left="150"/>
      </w:pPr>
    </w:p>
    <w:p w:rsidR="007448DA" w:rsidRDefault="00C66929">
      <w:pPr>
        <w:numPr>
          <w:ilvl w:val="0"/>
          <w:numId w:val="1"/>
        </w:numPr>
      </w:pPr>
      <w:r>
        <w:rPr>
          <w:rFonts w:ascii="Verdana" w:hAnsi="Verdana"/>
          <w:sz w:val="24"/>
        </w:rPr>
        <w:t>4.3 : Langages et programmation</w:t>
      </w:r>
    </w:p>
    <w:p w:rsidR="007448DA" w:rsidRDefault="007448DA">
      <w:pPr>
        <w:ind w:left="150"/>
      </w:pPr>
    </w:p>
    <w:p w:rsidR="007448DA" w:rsidRDefault="007448DA">
      <w:pPr>
        <w:pStyle w:val="Texte"/>
        <w:ind w:left="960"/>
      </w:pPr>
      <w:bookmarkStart w:id="0" w:name="_topic_Generalites"/>
      <w:bookmarkEnd w:id="0"/>
    </w:p>
    <w:p w:rsidR="007448DA" w:rsidRDefault="00C66929">
      <w:pPr>
        <w:pStyle w:val="Titre2"/>
      </w:pPr>
      <w:r>
        <w:rPr>
          <w:rFonts w:ascii="Verdana" w:hAnsi="Verdana"/>
        </w:rPr>
        <w:t>Généralités</w:t>
      </w:r>
    </w:p>
    <w:p w:rsidR="007448DA" w:rsidRDefault="00AC3BA4">
      <w:pPr>
        <w:pStyle w:val="Texte"/>
      </w:pPr>
      <w:r>
        <w:rPr>
          <w:noProof/>
          <w:sz w:val="20"/>
        </w:rPr>
        <w:drawing>
          <wp:anchor distT="0" distB="0" distL="0" distR="0" simplePos="0" relativeHeight="251658240" behindDoc="0" locked="0" layoutInCell="1" allowOverlap="0">
            <wp:simplePos x="0" y="0"/>
            <wp:positionH relativeFrom="column">
              <wp:posOffset>3199765</wp:posOffset>
            </wp:positionH>
            <wp:positionV relativeFrom="line">
              <wp:posOffset>135255</wp:posOffset>
            </wp:positionV>
            <wp:extent cx="2905125" cy="1998980"/>
            <wp:effectExtent l="19050" t="0" r="9525" b="0"/>
            <wp:wrapSquare wrapText="left"/>
            <wp:docPr id="2" name="P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png"/>
                    <pic:cNvPicPr/>
                  </pic:nvPicPr>
                  <pic:blipFill>
                    <a:blip r:embed="rId8" cstate="print"/>
                    <a:stretch>
                      <a:fillRect/>
                    </a:stretch>
                  </pic:blipFill>
                  <pic:spPr>
                    <a:xfrm>
                      <a:off x="0" y="0"/>
                      <a:ext cx="2905125" cy="1998980"/>
                    </a:xfrm>
                    <a:prstGeom prst="rect">
                      <a:avLst/>
                    </a:prstGeom>
                  </pic:spPr>
                </pic:pic>
              </a:graphicData>
            </a:graphic>
          </wp:anchor>
        </w:drawing>
      </w:r>
      <w:r w:rsidR="00C66929">
        <w:rPr>
          <w:sz w:val="20"/>
        </w:rPr>
        <w:t>Le langage C, né en 1972 présente de nombreux avantages :</w:t>
      </w:r>
    </w:p>
    <w:p w:rsidR="007448DA" w:rsidRDefault="00C66929">
      <w:pPr>
        <w:pStyle w:val="Texte"/>
        <w:numPr>
          <w:ilvl w:val="1"/>
          <w:numId w:val="3"/>
        </w:numPr>
      </w:pPr>
      <w:r>
        <w:rPr>
          <w:b/>
          <w:sz w:val="20"/>
        </w:rPr>
        <w:t xml:space="preserve">Polyvalent </w:t>
      </w:r>
      <w:r>
        <w:rPr>
          <w:sz w:val="20"/>
        </w:rPr>
        <w:t>: il permet le développement d'applications dans tous les domaines d'application de l'OS au programme scientifique</w:t>
      </w:r>
    </w:p>
    <w:p w:rsidR="007448DA" w:rsidRDefault="00C66929">
      <w:pPr>
        <w:pStyle w:val="Texte"/>
        <w:numPr>
          <w:ilvl w:val="1"/>
          <w:numId w:val="3"/>
        </w:numPr>
      </w:pPr>
      <w:r>
        <w:rPr>
          <w:b/>
          <w:sz w:val="20"/>
        </w:rPr>
        <w:t>Structuré</w:t>
      </w:r>
      <w:r>
        <w:rPr>
          <w:sz w:val="20"/>
        </w:rPr>
        <w:t xml:space="preserve"> : il intègre toutes les possibilités des langages structurés</w:t>
      </w:r>
    </w:p>
    <w:p w:rsidR="007448DA" w:rsidRDefault="00C66929">
      <w:pPr>
        <w:pStyle w:val="Texte"/>
        <w:numPr>
          <w:ilvl w:val="1"/>
          <w:numId w:val="3"/>
        </w:numPr>
      </w:pPr>
      <w:r>
        <w:rPr>
          <w:b/>
          <w:sz w:val="20"/>
        </w:rPr>
        <w:t xml:space="preserve">Proche de la couche matériel </w:t>
      </w:r>
      <w:r>
        <w:rPr>
          <w:sz w:val="20"/>
        </w:rPr>
        <w:t>: il permet de développer des programmes pour des systèmes minimums à microprocesseurs. On dit que c'est un langage de bas niveau.</w:t>
      </w:r>
    </w:p>
    <w:p w:rsidR="007448DA" w:rsidRDefault="00C66929">
      <w:pPr>
        <w:pStyle w:val="Texte"/>
        <w:numPr>
          <w:ilvl w:val="1"/>
          <w:numId w:val="3"/>
        </w:numPr>
      </w:pPr>
      <w:r>
        <w:rPr>
          <w:b/>
          <w:sz w:val="20"/>
        </w:rPr>
        <w:t xml:space="preserve">Indépendant de l'OS et de la machine </w:t>
      </w:r>
      <w:proofErr w:type="gramStart"/>
      <w:r>
        <w:rPr>
          <w:sz w:val="20"/>
        </w:rPr>
        <w:t>:  Le</w:t>
      </w:r>
      <w:proofErr w:type="gramEnd"/>
      <w:r>
        <w:rPr>
          <w:sz w:val="20"/>
        </w:rPr>
        <w:t xml:space="preserve"> respect de la norme permet, par une simple recompilation, d'utiliser le code vers d'autres systèmes</w:t>
      </w:r>
    </w:p>
    <w:p w:rsidR="007448DA" w:rsidRDefault="00C66929">
      <w:pPr>
        <w:pStyle w:val="Texte"/>
        <w:numPr>
          <w:ilvl w:val="1"/>
          <w:numId w:val="3"/>
        </w:numPr>
      </w:pPr>
      <w:r>
        <w:rPr>
          <w:b/>
          <w:sz w:val="20"/>
        </w:rPr>
        <w:t>Rapide</w:t>
      </w:r>
      <w:r>
        <w:rPr>
          <w:sz w:val="20"/>
        </w:rPr>
        <w:t xml:space="preserve"> : le code compilé est compact du fait de la proximité avec la couche matérielle</w:t>
      </w:r>
    </w:p>
    <w:p w:rsidR="007448DA" w:rsidRDefault="00C66929">
      <w:pPr>
        <w:pStyle w:val="Texte"/>
        <w:numPr>
          <w:ilvl w:val="1"/>
          <w:numId w:val="3"/>
        </w:numPr>
      </w:pPr>
      <w:r>
        <w:rPr>
          <w:b/>
          <w:sz w:val="20"/>
        </w:rPr>
        <w:t>Extensible</w:t>
      </w:r>
      <w:r>
        <w:rPr>
          <w:sz w:val="20"/>
        </w:rPr>
        <w:t xml:space="preserve"> : de nombreuses bibliothèques existent et des millions d'utilisateurs à travers le monde s'échangent des informations</w:t>
      </w:r>
    </w:p>
    <w:p w:rsidR="007448DA" w:rsidRDefault="00C66929">
      <w:pPr>
        <w:pStyle w:val="Texte"/>
        <w:numPr>
          <w:ilvl w:val="1"/>
          <w:numId w:val="3"/>
        </w:numPr>
      </w:pPr>
      <w:r>
        <w:rPr>
          <w:sz w:val="20"/>
        </w:rPr>
        <w:t xml:space="preserve">A donné naissance à d'autres langages qui ont adapté certaines structures du langage : PHP, C++, java, </w:t>
      </w:r>
      <w:proofErr w:type="spellStart"/>
      <w:r>
        <w:rPr>
          <w:sz w:val="20"/>
        </w:rPr>
        <w:t>etc</w:t>
      </w:r>
      <w:bookmarkStart w:id="1" w:name="_topic_Unpeudhistoire"/>
      <w:bookmarkEnd w:id="1"/>
      <w:proofErr w:type="spellEnd"/>
    </w:p>
    <w:p w:rsidR="00AC3BA4" w:rsidRDefault="00AC3BA4">
      <w:pPr>
        <w:pStyle w:val="Titre3"/>
      </w:pPr>
    </w:p>
    <w:p w:rsidR="00AC3BA4" w:rsidRDefault="00AC3BA4">
      <w:pPr>
        <w:pStyle w:val="Titre3"/>
      </w:pPr>
    </w:p>
    <w:p w:rsidR="00AC3BA4" w:rsidRDefault="00AC3BA4">
      <w:pPr>
        <w:pStyle w:val="Titre3"/>
      </w:pPr>
    </w:p>
    <w:p w:rsidR="00AC3BA4" w:rsidRDefault="00AC3BA4">
      <w:pPr>
        <w:pStyle w:val="Titre3"/>
      </w:pPr>
    </w:p>
    <w:p w:rsidR="007448DA" w:rsidRDefault="00C66929">
      <w:pPr>
        <w:pStyle w:val="Titre3"/>
      </w:pPr>
      <w:r>
        <w:lastRenderedPageBreak/>
        <w:t>Un peu d'histoire</w:t>
      </w:r>
    </w:p>
    <w:p w:rsidR="007448DA" w:rsidRDefault="00C66929">
      <w:pPr>
        <w:pStyle w:val="Texte"/>
      </w:pPr>
      <w:r>
        <w:t xml:space="preserve">Le langage C a été mis au </w:t>
      </w:r>
      <w:r w:rsidR="00AC3BA4">
        <w:rPr>
          <w:noProof/>
        </w:rPr>
        <w:drawing>
          <wp:anchor distT="0" distB="0" distL="0" distR="0" simplePos="0" relativeHeight="251659264" behindDoc="0" locked="0" layoutInCell="1" allowOverlap="0">
            <wp:simplePos x="0" y="0"/>
            <wp:positionH relativeFrom="column">
              <wp:align>right</wp:align>
            </wp:positionH>
            <wp:positionV relativeFrom="line">
              <wp:posOffset>177165</wp:posOffset>
            </wp:positionV>
            <wp:extent cx="3190875" cy="2552700"/>
            <wp:effectExtent l="19050" t="0" r="9525" b="0"/>
            <wp:wrapSquare wrapText="left"/>
            <wp:docPr id="3" name="P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png"/>
                    <pic:cNvPicPr/>
                  </pic:nvPicPr>
                  <pic:blipFill>
                    <a:blip r:embed="rId9" cstate="print"/>
                    <a:stretch>
                      <a:fillRect/>
                    </a:stretch>
                  </pic:blipFill>
                  <pic:spPr>
                    <a:xfrm>
                      <a:off x="0" y="0"/>
                      <a:ext cx="3190875" cy="2552700"/>
                    </a:xfrm>
                    <a:prstGeom prst="rect">
                      <a:avLst/>
                    </a:prstGeom>
                  </pic:spPr>
                </pic:pic>
              </a:graphicData>
            </a:graphic>
          </wp:anchor>
        </w:drawing>
      </w:r>
      <w:r>
        <w:t>point en 1972 dans  les laboratoires Bell par Dennis RITCHIE.</w:t>
      </w:r>
    </w:p>
    <w:p w:rsidR="007448DA" w:rsidRDefault="00C66929">
      <w:pPr>
        <w:pStyle w:val="Texte"/>
      </w:pPr>
      <w:r>
        <w:t>Il est un dérivé du langage B lui même inspiré du langage BCPL.</w:t>
      </w:r>
    </w:p>
    <w:p w:rsidR="007448DA" w:rsidRDefault="00C66929">
      <w:pPr>
        <w:pStyle w:val="Texte"/>
      </w:pPr>
      <w:r>
        <w:t xml:space="preserve">RICHIE avait besoin d'un </w:t>
      </w:r>
      <w:proofErr w:type="spellStart"/>
      <w:r>
        <w:t>langane</w:t>
      </w:r>
      <w:proofErr w:type="spellEnd"/>
      <w:r>
        <w:t xml:space="preserve"> de programmation solide pour développer la première version d'UNIX.</w:t>
      </w:r>
    </w:p>
    <w:p w:rsidR="007448DA" w:rsidRDefault="00C66929">
      <w:pPr>
        <w:pStyle w:val="Texte"/>
      </w:pPr>
      <w:r>
        <w:t>Depuis ses débuts, C a évolué et a été normalisé :</w:t>
      </w:r>
    </w:p>
    <w:p w:rsidR="007448DA" w:rsidRDefault="00C66929" w:rsidP="00AC3BA4">
      <w:pPr>
        <w:pStyle w:val="Texte"/>
        <w:numPr>
          <w:ilvl w:val="1"/>
          <w:numId w:val="4"/>
        </w:numPr>
      </w:pPr>
      <w:r>
        <w:t>en 1989 avec ANSI C</w:t>
      </w:r>
    </w:p>
    <w:p w:rsidR="007448DA" w:rsidRDefault="00C66929" w:rsidP="00AC3BA4">
      <w:pPr>
        <w:pStyle w:val="Texte"/>
        <w:numPr>
          <w:ilvl w:val="1"/>
          <w:numId w:val="4"/>
        </w:numPr>
      </w:pPr>
      <w:r>
        <w:t>en 1994, 1996, 1999 et 2011 : par le groupe de travail de l'ISO</w:t>
      </w:r>
    </w:p>
    <w:p w:rsidR="007448DA" w:rsidRDefault="007448DA">
      <w:pPr>
        <w:pStyle w:val="Texte"/>
        <w:ind w:left="1320"/>
      </w:pPr>
    </w:p>
    <w:p w:rsidR="007448DA" w:rsidRDefault="007448DA">
      <w:pPr>
        <w:pStyle w:val="Texte"/>
        <w:ind w:left="1320"/>
      </w:pPr>
    </w:p>
    <w:p w:rsidR="007448DA" w:rsidRDefault="007448DA">
      <w:pPr>
        <w:pStyle w:val="Texte"/>
        <w:ind w:left="1320"/>
      </w:pPr>
    </w:p>
    <w:p w:rsidR="007448DA" w:rsidRDefault="00AC3BA4" w:rsidP="00AC3BA4">
      <w:pPr>
        <w:pStyle w:val="Texte"/>
        <w:ind w:left="708"/>
      </w:pPr>
      <w:r>
        <w:rPr>
          <w:noProof/>
        </w:rPr>
        <w:drawing>
          <wp:anchor distT="0" distB="0" distL="114300" distR="114300" simplePos="0" relativeHeight="251675648" behindDoc="1" locked="0" layoutInCell="1" allowOverlap="1">
            <wp:simplePos x="0" y="0"/>
            <wp:positionH relativeFrom="column">
              <wp:posOffset>3448050</wp:posOffset>
            </wp:positionH>
            <wp:positionV relativeFrom="paragraph">
              <wp:posOffset>74930</wp:posOffset>
            </wp:positionV>
            <wp:extent cx="2590800" cy="2447925"/>
            <wp:effectExtent l="19050" t="0" r="0" b="0"/>
            <wp:wrapTight wrapText="bothSides">
              <wp:wrapPolygon edited="0">
                <wp:start x="-159" y="0"/>
                <wp:lineTo x="-159" y="21516"/>
                <wp:lineTo x="21600" y="21516"/>
                <wp:lineTo x="21600" y="0"/>
                <wp:lineTo x="-159" y="0"/>
              </wp:wrapPolygon>
            </wp:wrapTight>
            <wp:docPr id="4" name="P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pic:nvPicPr>
                  <pic:blipFill>
                    <a:blip r:embed="rId10" cstate="print"/>
                    <a:stretch>
                      <a:fillRect/>
                    </a:stretch>
                  </pic:blipFill>
                  <pic:spPr>
                    <a:xfrm>
                      <a:off x="0" y="0"/>
                      <a:ext cx="2590800" cy="2447925"/>
                    </a:xfrm>
                    <a:prstGeom prst="rect">
                      <a:avLst/>
                    </a:prstGeom>
                  </pic:spPr>
                </pic:pic>
              </a:graphicData>
            </a:graphic>
          </wp:anchor>
        </w:drawing>
      </w:r>
      <w:r w:rsidR="00C66929">
        <w:t>La nécessité de créer rapidement des programmes et adaptés au WEB a contribué à la naissance de langages orientés objets mais qui reprennent les mêmes bases:</w:t>
      </w:r>
    </w:p>
    <w:p w:rsidR="007448DA" w:rsidRDefault="00C66929" w:rsidP="00AC3BA4">
      <w:pPr>
        <w:pStyle w:val="Texte"/>
        <w:numPr>
          <w:ilvl w:val="1"/>
          <w:numId w:val="4"/>
        </w:numPr>
      </w:pPr>
      <w:r>
        <w:t>le plus connu étant le C++ : Très proche du C</w:t>
      </w:r>
    </w:p>
    <w:p w:rsidR="007448DA" w:rsidRDefault="00C66929" w:rsidP="00AC3BA4">
      <w:pPr>
        <w:pStyle w:val="Texte"/>
        <w:numPr>
          <w:ilvl w:val="1"/>
          <w:numId w:val="4"/>
        </w:numPr>
      </w:pPr>
      <w:r>
        <w:t>le C# : Langage de haut niveau</w:t>
      </w:r>
    </w:p>
    <w:p w:rsidR="007448DA" w:rsidRDefault="00C66929" w:rsidP="00AC3BA4">
      <w:pPr>
        <w:pStyle w:val="Texte"/>
        <w:numPr>
          <w:ilvl w:val="1"/>
          <w:numId w:val="4"/>
        </w:numPr>
      </w:pPr>
      <w:r>
        <w:t xml:space="preserve">Java : Langage de haut niveau </w:t>
      </w:r>
    </w:p>
    <w:p w:rsidR="007448DA" w:rsidRDefault="007448DA">
      <w:pPr>
        <w:pStyle w:val="Texte"/>
      </w:pPr>
      <w:bookmarkStart w:id="2" w:name="_topic_Generationdunprogramme"/>
      <w:bookmarkEnd w:id="2"/>
    </w:p>
    <w:p w:rsidR="00AC3BA4" w:rsidRDefault="00AC3BA4">
      <w:pPr>
        <w:pStyle w:val="Titre3"/>
      </w:pPr>
    </w:p>
    <w:p w:rsidR="00AC3BA4" w:rsidRDefault="00AC3BA4">
      <w:pPr>
        <w:pStyle w:val="Titre3"/>
      </w:pPr>
    </w:p>
    <w:p w:rsidR="007448DA" w:rsidRDefault="00C66929">
      <w:pPr>
        <w:pStyle w:val="Titre3"/>
      </w:pPr>
      <w:r>
        <w:t>Génération d'un programme</w:t>
      </w:r>
    </w:p>
    <w:p w:rsidR="007448DA" w:rsidRDefault="00C66929">
      <w:pPr>
        <w:pStyle w:val="Texte"/>
      </w:pPr>
      <w:r>
        <w:t>La génération d'un programme passe par différentes étapes.</w:t>
      </w:r>
    </w:p>
    <w:p w:rsidR="007448DA" w:rsidRDefault="007448DA">
      <w:pPr>
        <w:pStyle w:val="Texte"/>
      </w:pPr>
    </w:p>
    <w:p w:rsidR="007448DA" w:rsidRDefault="00C66929">
      <w:pPr>
        <w:pStyle w:val="Texte"/>
      </w:pPr>
      <w:r>
        <w:rPr>
          <w:noProof/>
        </w:rPr>
        <w:drawing>
          <wp:inline distT="0" distB="0" distL="0" distR="0">
            <wp:extent cx="5610225" cy="3133725"/>
            <wp:effectExtent l="0" t="0" r="0" b="0"/>
            <wp:docPr id="5" name="P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png"/>
                    <pic:cNvPicPr/>
                  </pic:nvPicPr>
                  <pic:blipFill>
                    <a:blip r:embed="rId11" cstate="print"/>
                    <a:stretch>
                      <a:fillRect/>
                    </a:stretch>
                  </pic:blipFill>
                  <pic:spPr>
                    <a:xfrm>
                      <a:off x="0" y="0"/>
                      <a:ext cx="5610225" cy="3133725"/>
                    </a:xfrm>
                    <a:prstGeom prst="rect">
                      <a:avLst/>
                    </a:prstGeom>
                  </pic:spPr>
                </pic:pic>
              </a:graphicData>
            </a:graphic>
          </wp:inline>
        </w:drawing>
      </w:r>
    </w:p>
    <w:p w:rsidR="007448DA" w:rsidRDefault="007448DA">
      <w:pPr>
        <w:pStyle w:val="Texte"/>
      </w:pPr>
    </w:p>
    <w:p w:rsidR="007448DA" w:rsidRDefault="00C66929">
      <w:pPr>
        <w:pStyle w:val="Texte"/>
        <w:numPr>
          <w:ilvl w:val="0"/>
          <w:numId w:val="5"/>
        </w:numPr>
      </w:pPr>
      <w:r>
        <w:rPr>
          <w:b/>
        </w:rPr>
        <w:t>Spécification :</w:t>
      </w:r>
      <w:r>
        <w:t xml:space="preserve"> Réalisée par le donneur d'ordre (client ou client + assistant de maîtrise d'ouvrage) du projet de développement : Consiste </w:t>
      </w:r>
      <w:proofErr w:type="gramStart"/>
      <w:r>
        <w:t>a</w:t>
      </w:r>
      <w:proofErr w:type="gramEnd"/>
      <w:r>
        <w:t xml:space="preserve"> écrire de manière aussi précise que possible les fonctionnalités demandées à l'application. </w:t>
      </w:r>
      <w:hyperlink r:id="rId12">
        <w:r>
          <w:rPr>
            <w:rStyle w:val="Lienhypertexte"/>
          </w:rPr>
          <w:t>Voir ce cours si besoin</w:t>
        </w:r>
      </w:hyperlink>
      <w:r>
        <w:t>.</w:t>
      </w:r>
    </w:p>
    <w:p w:rsidR="007448DA" w:rsidRDefault="00C66929">
      <w:pPr>
        <w:pStyle w:val="Texte"/>
        <w:numPr>
          <w:ilvl w:val="0"/>
          <w:numId w:val="5"/>
        </w:numPr>
      </w:pPr>
      <w:r>
        <w:rPr>
          <w:b/>
        </w:rPr>
        <w:t xml:space="preserve">Ecriture du code source </w:t>
      </w:r>
      <w:r>
        <w:t>: C'est le travail de l'équipe de développement : Il s'agit d'écrire le programme en langage C</w:t>
      </w:r>
    </w:p>
    <w:p w:rsidR="007448DA" w:rsidRDefault="00C66929">
      <w:pPr>
        <w:pStyle w:val="Texte"/>
        <w:numPr>
          <w:ilvl w:val="0"/>
          <w:numId w:val="5"/>
        </w:numPr>
      </w:pPr>
      <w:r>
        <w:rPr>
          <w:b/>
        </w:rPr>
        <w:t xml:space="preserve">Correction : </w:t>
      </w:r>
      <w:r>
        <w:t xml:space="preserve">C'est le travail de l'équipe de développement ou de l'équipe de recette du produit </w:t>
      </w:r>
      <w:proofErr w:type="gramStart"/>
      <w:r>
        <w:t>:Utilisation</w:t>
      </w:r>
      <w:proofErr w:type="gramEnd"/>
      <w:r>
        <w:t xml:space="preserve"> des outils de déverminage (débogage) et tests unitaires ou d'intégrations.</w:t>
      </w:r>
    </w:p>
    <w:p w:rsidR="007448DA" w:rsidRDefault="00C66929">
      <w:pPr>
        <w:pStyle w:val="Texte"/>
        <w:numPr>
          <w:ilvl w:val="0"/>
          <w:numId w:val="5"/>
        </w:numPr>
      </w:pPr>
      <w:proofErr w:type="spellStart"/>
      <w:r>
        <w:rPr>
          <w:b/>
        </w:rPr>
        <w:t>Précompilation</w:t>
      </w:r>
      <w:proofErr w:type="spellEnd"/>
      <w:r>
        <w:rPr>
          <w:b/>
        </w:rPr>
        <w:t xml:space="preserve"> :</w:t>
      </w:r>
      <w:r>
        <w:t xml:space="preserve"> réalisé par l'environnement de développement. Consiste à exécuter les directives des fichiers sources (#</w:t>
      </w:r>
      <w:proofErr w:type="spellStart"/>
      <w:r>
        <w:t>include</w:t>
      </w:r>
      <w:proofErr w:type="spellEnd"/>
      <w:r>
        <w:t>, #if, #</w:t>
      </w:r>
      <w:proofErr w:type="spellStart"/>
      <w:r>
        <w:t>define</w:t>
      </w:r>
      <w:proofErr w:type="spellEnd"/>
      <w:r>
        <w:t xml:space="preserve">, </w:t>
      </w:r>
      <w:proofErr w:type="spellStart"/>
      <w:r>
        <w:t>etc</w:t>
      </w:r>
      <w:proofErr w:type="spellEnd"/>
      <w:r>
        <w:t>...)</w:t>
      </w:r>
      <w:r>
        <w:rPr>
          <w:noProof/>
        </w:rPr>
        <w:drawing>
          <wp:anchor distT="0" distB="0" distL="0" distR="0" simplePos="0" relativeHeight="251661312" behindDoc="0" locked="0" layoutInCell="1" allowOverlap="0">
            <wp:simplePos x="0" y="0"/>
            <wp:positionH relativeFrom="column">
              <wp:align>right</wp:align>
            </wp:positionH>
            <wp:positionV relativeFrom="line">
              <wp:posOffset>0</wp:posOffset>
            </wp:positionV>
            <wp:extent cx="2981325" cy="1085850"/>
            <wp:effectExtent l="0" t="0" r="0" b="0"/>
            <wp:wrapSquare wrapText="left"/>
            <wp:docPr id="6" name="P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png"/>
                    <pic:cNvPicPr/>
                  </pic:nvPicPr>
                  <pic:blipFill>
                    <a:blip r:embed="rId13" cstate="print"/>
                    <a:stretch>
                      <a:fillRect/>
                    </a:stretch>
                  </pic:blipFill>
                  <pic:spPr>
                    <a:xfrm>
                      <a:off x="0" y="0"/>
                      <a:ext cx="2981325" cy="1085850"/>
                    </a:xfrm>
                    <a:prstGeom prst="rect">
                      <a:avLst/>
                    </a:prstGeom>
                  </pic:spPr>
                </pic:pic>
              </a:graphicData>
            </a:graphic>
          </wp:anchor>
        </w:drawing>
      </w:r>
    </w:p>
    <w:p w:rsidR="007448DA" w:rsidRDefault="00C66929">
      <w:pPr>
        <w:pStyle w:val="Texte"/>
        <w:numPr>
          <w:ilvl w:val="0"/>
          <w:numId w:val="5"/>
        </w:numPr>
      </w:pPr>
      <w:r>
        <w:rPr>
          <w:b/>
        </w:rPr>
        <w:t>Compilation :</w:t>
      </w:r>
      <w:r>
        <w:t xml:space="preserve"> Cette phase réalisée par l'environnement de développement consiste à générer le code assembleur à partir du code source. Les erreurs de syntaxes sont décelées ici.</w:t>
      </w:r>
    </w:p>
    <w:p w:rsidR="007448DA" w:rsidRDefault="00C66929">
      <w:pPr>
        <w:pStyle w:val="Texte"/>
        <w:numPr>
          <w:ilvl w:val="0"/>
          <w:numId w:val="5"/>
        </w:numPr>
      </w:pPr>
      <w:r>
        <w:rPr>
          <w:b/>
        </w:rPr>
        <w:t xml:space="preserve">Assemblage </w:t>
      </w:r>
      <w:r>
        <w:t xml:space="preserve">: Réalisée par l'environnement de développement. Cette phase génère des fichiers objets utilisés par le lieur. Les </w:t>
      </w:r>
      <w:proofErr w:type="gramStart"/>
      <w:r>
        <w:t>fichier</w:t>
      </w:r>
      <w:proofErr w:type="gramEnd"/>
      <w:r>
        <w:t xml:space="preserve"> objets possèdent l'extension .</w:t>
      </w:r>
      <w:proofErr w:type="spellStart"/>
      <w:r>
        <w:t>obj</w:t>
      </w:r>
      <w:proofErr w:type="spellEnd"/>
      <w:r>
        <w:t xml:space="preserve"> pour </w:t>
      </w:r>
      <w:proofErr w:type="spellStart"/>
      <w:r>
        <w:t>windows</w:t>
      </w:r>
      <w:proofErr w:type="spellEnd"/>
      <w:r>
        <w:t xml:space="preserve"> et .o pour </w:t>
      </w:r>
      <w:proofErr w:type="spellStart"/>
      <w:r>
        <w:t>raspberry</w:t>
      </w:r>
      <w:proofErr w:type="spellEnd"/>
      <w:r>
        <w:t xml:space="preserve"> (Unix).</w:t>
      </w:r>
    </w:p>
    <w:p w:rsidR="007448DA" w:rsidRDefault="00C66929">
      <w:pPr>
        <w:pStyle w:val="Texte"/>
        <w:numPr>
          <w:ilvl w:val="0"/>
          <w:numId w:val="5"/>
        </w:numPr>
      </w:pPr>
      <w:r>
        <w:rPr>
          <w:b/>
        </w:rPr>
        <w:t>Edition de liens :</w:t>
      </w:r>
      <w:r>
        <w:t xml:space="preserve"> Réalisée par l'environnement de développement, elle a pour but de générer un fichier exécutable à partir des différents fichiers objets et des bibliothèques.</w:t>
      </w:r>
    </w:p>
    <w:p w:rsidR="007448DA" w:rsidRDefault="007448DA">
      <w:pPr>
        <w:pStyle w:val="Texte"/>
      </w:pPr>
    </w:p>
    <w:p w:rsidR="007448DA" w:rsidRDefault="00C66929">
      <w:pPr>
        <w:pStyle w:val="Titre3"/>
      </w:pPr>
      <w:r>
        <w:t xml:space="preserve">Mode </w:t>
      </w:r>
      <w:proofErr w:type="spellStart"/>
      <w:r>
        <w:t>Debug</w:t>
      </w:r>
      <w:proofErr w:type="spellEnd"/>
      <w:r>
        <w:t xml:space="preserve"> et Mode Release</w:t>
      </w:r>
    </w:p>
    <w:p w:rsidR="007448DA" w:rsidRDefault="00C66929">
      <w:pPr>
        <w:pStyle w:val="Texte"/>
      </w:pPr>
      <w:r>
        <w:t xml:space="preserve">Lorsque l'on développe une application, la phase de codage nécessite que l'informaticien puisse visualiser certaines données (état des variables, état de la mémoire, </w:t>
      </w:r>
      <w:proofErr w:type="spellStart"/>
      <w:r>
        <w:t>etc</w:t>
      </w:r>
      <w:proofErr w:type="spellEnd"/>
      <w:r>
        <w:t xml:space="preserve">...). Ces données sont intégrées dans les fichiers objets lors de la phase de </w:t>
      </w:r>
      <w:proofErr w:type="spellStart"/>
      <w:r>
        <w:t>deverminage</w:t>
      </w:r>
      <w:proofErr w:type="spellEnd"/>
      <w:r>
        <w:t xml:space="preserve"> mais alourdissent leur taille.</w:t>
      </w:r>
    </w:p>
    <w:p w:rsidR="007448DA" w:rsidRDefault="007448DA">
      <w:pPr>
        <w:pStyle w:val="Texte"/>
      </w:pPr>
    </w:p>
    <w:p w:rsidR="007448DA" w:rsidRDefault="00C66929">
      <w:pPr>
        <w:pStyle w:val="Texte"/>
      </w:pPr>
      <w:r>
        <w:t>Pour la génération du fichier exécutable final, ces informations ne sont pas utiles.</w:t>
      </w:r>
    </w:p>
    <w:p w:rsidR="007448DA" w:rsidRDefault="007448DA">
      <w:pPr>
        <w:pStyle w:val="Texte"/>
      </w:pPr>
    </w:p>
    <w:p w:rsidR="007448DA" w:rsidRDefault="00C66929">
      <w:pPr>
        <w:pStyle w:val="Texte"/>
      </w:pPr>
      <w:r>
        <w:t>Il est donc important de préciser à l'environnement de développement quel est l'objectif de la compilation.</w:t>
      </w:r>
      <w:bookmarkStart w:id="3" w:name="_topic_Lesfichiersdunprogramme"/>
      <w:bookmarkEnd w:id="3"/>
    </w:p>
    <w:p w:rsidR="00AC3BA4" w:rsidRDefault="00AC3BA4">
      <w:pPr>
        <w:pStyle w:val="Texte"/>
      </w:pPr>
      <w:r>
        <w:rPr>
          <w:noProof/>
        </w:rPr>
        <w:drawing>
          <wp:anchor distT="0" distB="0" distL="0" distR="0" simplePos="0" relativeHeight="251662336" behindDoc="0" locked="0" layoutInCell="1" allowOverlap="0">
            <wp:simplePos x="0" y="0"/>
            <wp:positionH relativeFrom="column">
              <wp:align>right</wp:align>
            </wp:positionH>
            <wp:positionV relativeFrom="line">
              <wp:posOffset>20955</wp:posOffset>
            </wp:positionV>
            <wp:extent cx="2333625" cy="2895600"/>
            <wp:effectExtent l="19050" t="0" r="9525" b="0"/>
            <wp:wrapSquare wrapText="left"/>
            <wp:docPr id="7" name="P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png"/>
                    <pic:cNvPicPr/>
                  </pic:nvPicPr>
                  <pic:blipFill>
                    <a:blip r:embed="rId14" cstate="print"/>
                    <a:stretch>
                      <a:fillRect/>
                    </a:stretch>
                  </pic:blipFill>
                  <pic:spPr>
                    <a:xfrm>
                      <a:off x="0" y="0"/>
                      <a:ext cx="2333625" cy="2895600"/>
                    </a:xfrm>
                    <a:prstGeom prst="rect">
                      <a:avLst/>
                    </a:prstGeom>
                  </pic:spPr>
                </pic:pic>
              </a:graphicData>
            </a:graphic>
          </wp:anchor>
        </w:drawing>
      </w:r>
    </w:p>
    <w:p w:rsidR="007448DA" w:rsidRDefault="00C66929">
      <w:pPr>
        <w:pStyle w:val="Titre3"/>
      </w:pPr>
      <w:r>
        <w:t>Les fichiers d'un programme</w:t>
      </w:r>
    </w:p>
    <w:p w:rsidR="007448DA" w:rsidRDefault="00C66929">
      <w:pPr>
        <w:pStyle w:val="Texte"/>
      </w:pPr>
      <w:r>
        <w:t>Un programme C comporte généralement plusieurs fichiers :</w:t>
      </w:r>
    </w:p>
    <w:p w:rsidR="007448DA" w:rsidRDefault="00C66929">
      <w:pPr>
        <w:pStyle w:val="Texte"/>
        <w:numPr>
          <w:ilvl w:val="1"/>
          <w:numId w:val="6"/>
        </w:numPr>
      </w:pPr>
      <w:r>
        <w:rPr>
          <w:b/>
        </w:rPr>
        <w:t>Les fichiers sources (.c en C ou .</w:t>
      </w:r>
      <w:proofErr w:type="spellStart"/>
      <w:r>
        <w:rPr>
          <w:b/>
        </w:rPr>
        <w:t>cpp</w:t>
      </w:r>
      <w:proofErr w:type="spellEnd"/>
      <w:r>
        <w:rPr>
          <w:b/>
        </w:rPr>
        <w:t xml:space="preserve"> en C++) </w:t>
      </w:r>
      <w:r>
        <w:t xml:space="preserve">: Ils contiennent le code source (en langage C) du programme. Par défaut, le nom du fichier source principal sera toujours  </w:t>
      </w:r>
      <w:proofErr w:type="spellStart"/>
      <w:r>
        <w:rPr>
          <w:b/>
          <w:i/>
        </w:rPr>
        <w:t>main.c</w:t>
      </w:r>
      <w:proofErr w:type="spellEnd"/>
      <w:r>
        <w:rPr>
          <w:b/>
          <w:i/>
        </w:rPr>
        <w:t xml:space="preserve"> </w:t>
      </w:r>
      <w:r>
        <w:t>ou</w:t>
      </w:r>
      <w:r>
        <w:rPr>
          <w:b/>
          <w:i/>
        </w:rPr>
        <w:t xml:space="preserve"> main.cpp</w:t>
      </w:r>
      <w:r>
        <w:t xml:space="preserve">. Le contenu de ce fichier peut être très sommaire mais la fonction </w:t>
      </w:r>
      <w:r>
        <w:rPr>
          <w:b/>
          <w:i/>
        </w:rPr>
        <w:t>main</w:t>
      </w:r>
      <w:r>
        <w:t xml:space="preserve"> doit y être.</w:t>
      </w:r>
    </w:p>
    <w:p w:rsidR="007448DA" w:rsidRDefault="00C66929">
      <w:pPr>
        <w:pStyle w:val="Texte"/>
        <w:ind w:left="960"/>
      </w:pPr>
      <w:r>
        <w:rPr>
          <w:noProof/>
        </w:rPr>
        <w:lastRenderedPageBreak/>
        <w:drawing>
          <wp:inline distT="0" distB="0" distL="0" distR="0">
            <wp:extent cx="3790950" cy="2133600"/>
            <wp:effectExtent l="0" t="0" r="0" b="0"/>
            <wp:docPr id="8" name="P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png"/>
                    <pic:cNvPicPr/>
                  </pic:nvPicPr>
                  <pic:blipFill>
                    <a:blip r:embed="rId15" cstate="print"/>
                    <a:stretch>
                      <a:fillRect/>
                    </a:stretch>
                  </pic:blipFill>
                  <pic:spPr>
                    <a:xfrm>
                      <a:off x="0" y="0"/>
                      <a:ext cx="3790950" cy="2133600"/>
                    </a:xfrm>
                    <a:prstGeom prst="rect">
                      <a:avLst/>
                    </a:prstGeom>
                  </pic:spPr>
                </pic:pic>
              </a:graphicData>
            </a:graphic>
          </wp:inline>
        </w:drawing>
      </w:r>
      <w:r>
        <w:br/>
        <w:t xml:space="preserve">La compilation d'un programme source se fait de manière séquentielle ce qui veut dire qu'une fonction doit être connue avant d'être utilisée. Il faut donc écrire ce qu'on appelle les </w:t>
      </w:r>
      <w:r>
        <w:rPr>
          <w:b/>
          <w:i/>
        </w:rPr>
        <w:t>prototypes</w:t>
      </w:r>
      <w:r>
        <w:t xml:space="preserve"> et qui correspondent à la déclaration des fonctions.</w:t>
      </w:r>
    </w:p>
    <w:p w:rsidR="007448DA" w:rsidRDefault="007448DA">
      <w:pPr>
        <w:pStyle w:val="Texte"/>
        <w:ind w:left="960"/>
      </w:pPr>
    </w:p>
    <w:p w:rsidR="007448DA" w:rsidRDefault="00C66929">
      <w:pPr>
        <w:pStyle w:val="Texte"/>
        <w:numPr>
          <w:ilvl w:val="1"/>
          <w:numId w:val="6"/>
        </w:numPr>
      </w:pPr>
      <w:r>
        <w:rPr>
          <w:b/>
        </w:rPr>
        <w:t>Les fichiers en-têtes (.h) :</w:t>
      </w:r>
      <w:r>
        <w:t xml:space="preserve"> ils contiennent les prototypes. En général, pour chaque fichier source (.c ou .</w:t>
      </w:r>
      <w:proofErr w:type="spellStart"/>
      <w:r>
        <w:t>cpp</w:t>
      </w:r>
      <w:proofErr w:type="spellEnd"/>
      <w:r>
        <w:t xml:space="preserve">) il y a un fichier d'en-tête. Les fichiers d'en-tête doivent être déclarés dans le fichier source par la directive </w:t>
      </w:r>
      <w:r>
        <w:rPr>
          <w:i/>
        </w:rPr>
        <w:t>#</w:t>
      </w:r>
      <w:proofErr w:type="spellStart"/>
      <w:r>
        <w:rPr>
          <w:i/>
        </w:rPr>
        <w:t>include</w:t>
      </w:r>
      <w:proofErr w:type="spellEnd"/>
      <w:r>
        <w:t xml:space="preserve">. Ils peuvent </w:t>
      </w:r>
      <w:proofErr w:type="spellStart"/>
      <w:r>
        <w:t>eux-même</w:t>
      </w:r>
      <w:proofErr w:type="spellEnd"/>
      <w:r>
        <w:t xml:space="preserve"> appeler d'autres en-têtes ou d'autres bibliothèques.</w:t>
      </w:r>
      <w:r>
        <w:br/>
      </w:r>
    </w:p>
    <w:p w:rsidR="007448DA" w:rsidRDefault="00AC3BA4">
      <w:pPr>
        <w:pStyle w:val="Texte"/>
        <w:ind w:left="1320"/>
      </w:pPr>
      <w:r>
        <w:rPr>
          <w:noProof/>
        </w:rPr>
        <w:drawing>
          <wp:anchor distT="0" distB="0" distL="0" distR="0" simplePos="0" relativeHeight="251663360" behindDoc="1" locked="0" layoutInCell="1" allowOverlap="0">
            <wp:simplePos x="2857500" y="4533900"/>
            <wp:positionH relativeFrom="margin">
              <wp:align>left</wp:align>
            </wp:positionH>
            <wp:positionV relativeFrom="margin">
              <wp:align>center</wp:align>
            </wp:positionV>
            <wp:extent cx="3914775" cy="3848100"/>
            <wp:effectExtent l="19050" t="0" r="9525" b="0"/>
            <wp:wrapSquare wrapText="right"/>
            <wp:docPr id="9" name="P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png"/>
                    <pic:cNvPicPr/>
                  </pic:nvPicPr>
                  <pic:blipFill>
                    <a:blip r:embed="rId16" cstate="print"/>
                    <a:stretch>
                      <a:fillRect/>
                    </a:stretch>
                  </pic:blipFill>
                  <pic:spPr>
                    <a:xfrm>
                      <a:off x="0" y="0"/>
                      <a:ext cx="3914775" cy="3848100"/>
                    </a:xfrm>
                    <a:prstGeom prst="rect">
                      <a:avLst/>
                    </a:prstGeom>
                  </pic:spPr>
                </pic:pic>
              </a:graphicData>
            </a:graphic>
          </wp:anchor>
        </w:drawing>
      </w:r>
    </w:p>
    <w:p w:rsidR="007448DA" w:rsidRDefault="007448DA">
      <w:pPr>
        <w:pStyle w:val="Texte"/>
        <w:ind w:left="1320"/>
      </w:pPr>
    </w:p>
    <w:p w:rsidR="007448DA" w:rsidRDefault="007448DA">
      <w:pPr>
        <w:pStyle w:val="Texte"/>
        <w:ind w:left="1320"/>
      </w:pPr>
    </w:p>
    <w:p w:rsidR="007448DA" w:rsidRDefault="00C66929">
      <w:pPr>
        <w:pStyle w:val="Texte"/>
        <w:ind w:left="1320"/>
        <w:rPr>
          <w:i/>
        </w:rPr>
      </w:pPr>
      <w:r>
        <w:rPr>
          <w:i/>
        </w:rPr>
        <w:t xml:space="preserve">On remarque dans ce fichier d'en-tête la déclaration de la classe d'objet </w:t>
      </w:r>
      <w:proofErr w:type="spellStart"/>
      <w:r>
        <w:rPr>
          <w:i/>
        </w:rPr>
        <w:t>MainWindow</w:t>
      </w:r>
      <w:proofErr w:type="spellEnd"/>
      <w:r>
        <w:rPr>
          <w:i/>
        </w:rPr>
        <w:t xml:space="preserve"> </w:t>
      </w:r>
    </w:p>
    <w:p w:rsidR="006B12C7" w:rsidRDefault="006B12C7">
      <w:pPr>
        <w:pStyle w:val="Texte"/>
        <w:ind w:left="1320"/>
      </w:pPr>
    </w:p>
    <w:p w:rsidR="007448DA" w:rsidRDefault="007448DA">
      <w:pPr>
        <w:pStyle w:val="Texte"/>
        <w:ind w:left="1320"/>
      </w:pPr>
    </w:p>
    <w:p w:rsidR="007448DA" w:rsidRDefault="00C66929">
      <w:pPr>
        <w:pStyle w:val="Texte"/>
        <w:numPr>
          <w:ilvl w:val="1"/>
          <w:numId w:val="6"/>
        </w:numPr>
      </w:pPr>
      <w:r>
        <w:rPr>
          <w:b/>
        </w:rPr>
        <w:t>Le fichier de projet :</w:t>
      </w:r>
      <w:r>
        <w:t xml:space="preserve"> Il est unique dans un même projet car c'est lui qui décrit comment les fichiers doivent être utilisés et comment le compilateur doit s'exécuter. Avec </w:t>
      </w:r>
      <w:proofErr w:type="spellStart"/>
      <w:r>
        <w:t>QTCreator</w:t>
      </w:r>
      <w:proofErr w:type="spellEnd"/>
      <w:r>
        <w:t xml:space="preserve"> l'extension est .pro</w:t>
      </w:r>
    </w:p>
    <w:p w:rsidR="007448DA" w:rsidRDefault="00C66929">
      <w:pPr>
        <w:pStyle w:val="Texte"/>
        <w:numPr>
          <w:ilvl w:val="1"/>
          <w:numId w:val="6"/>
        </w:numPr>
      </w:pPr>
      <w:r>
        <w:rPr>
          <w:b/>
        </w:rPr>
        <w:t xml:space="preserve">Les fichiers de formulaires : </w:t>
      </w:r>
      <w:r>
        <w:t>ils correspondent à la description des interfaces graphiques (les fenêtres du programme)</w:t>
      </w:r>
    </w:p>
    <w:p w:rsidR="007448DA" w:rsidRDefault="00C66929">
      <w:pPr>
        <w:pStyle w:val="Texte"/>
        <w:numPr>
          <w:ilvl w:val="1"/>
          <w:numId w:val="6"/>
        </w:numPr>
      </w:pPr>
      <w:r>
        <w:rPr>
          <w:b/>
        </w:rPr>
        <w:t>Les ressources :</w:t>
      </w:r>
      <w:r>
        <w:t xml:space="preserve"> il s'agit de tous les fichiers nécessaires pour l'application : images, icônes, vidéo, sons, </w:t>
      </w:r>
      <w:proofErr w:type="spellStart"/>
      <w:r>
        <w:t>etc</w:t>
      </w:r>
      <w:proofErr w:type="spellEnd"/>
      <w:r>
        <w:t>....</w:t>
      </w:r>
    </w:p>
    <w:p w:rsidR="007448DA" w:rsidRDefault="007448DA">
      <w:pPr>
        <w:pStyle w:val="Texte"/>
        <w:ind w:left="1680"/>
      </w:pPr>
    </w:p>
    <w:p w:rsidR="007448DA" w:rsidRDefault="007448DA">
      <w:pPr>
        <w:pStyle w:val="Texte"/>
        <w:ind w:left="1680"/>
      </w:pPr>
    </w:p>
    <w:p w:rsidR="007448DA" w:rsidRDefault="007448DA">
      <w:pPr>
        <w:pStyle w:val="Texte"/>
        <w:ind w:left="1680"/>
      </w:pPr>
    </w:p>
    <w:p w:rsidR="007448DA" w:rsidRDefault="007448DA">
      <w:pPr>
        <w:pStyle w:val="Texte"/>
        <w:ind w:left="1680"/>
      </w:pPr>
    </w:p>
    <w:p w:rsidR="007448DA" w:rsidRDefault="007448DA">
      <w:pPr>
        <w:pStyle w:val="Texte"/>
        <w:ind w:left="1680"/>
      </w:pPr>
    </w:p>
    <w:p w:rsidR="007448DA" w:rsidRDefault="007448DA">
      <w:pPr>
        <w:pStyle w:val="Texte"/>
        <w:ind w:left="1680"/>
      </w:pPr>
    </w:p>
    <w:p w:rsidR="007448DA" w:rsidRDefault="007448DA">
      <w:pPr>
        <w:pStyle w:val="Texte"/>
        <w:ind w:left="1680"/>
      </w:pPr>
    </w:p>
    <w:p w:rsidR="007448DA" w:rsidRDefault="007448DA">
      <w:pPr>
        <w:pStyle w:val="Texte"/>
        <w:ind w:left="1680"/>
      </w:pPr>
    </w:p>
    <w:p w:rsidR="007448DA" w:rsidRDefault="007448DA">
      <w:pPr>
        <w:pStyle w:val="Texte"/>
        <w:ind w:left="1680"/>
      </w:pPr>
    </w:p>
    <w:p w:rsidR="007448DA" w:rsidRDefault="007448DA">
      <w:pPr>
        <w:pStyle w:val="Texte"/>
        <w:ind w:left="1680"/>
      </w:pPr>
    </w:p>
    <w:p w:rsidR="007448DA" w:rsidRDefault="007448DA">
      <w:pPr>
        <w:pStyle w:val="Texte"/>
        <w:ind w:left="1680"/>
      </w:pPr>
    </w:p>
    <w:p w:rsidR="007448DA" w:rsidRDefault="007448DA">
      <w:pPr>
        <w:pStyle w:val="Texte"/>
        <w:ind w:left="1680"/>
      </w:pPr>
      <w:bookmarkStart w:id="4" w:name="_topic_Lelangage"/>
      <w:bookmarkEnd w:id="4"/>
    </w:p>
    <w:p w:rsidR="007448DA" w:rsidRDefault="00C66929">
      <w:pPr>
        <w:shd w:val="clear" w:color="auto" w:fill="FFC68C"/>
      </w:pPr>
      <w:r>
        <w:rPr>
          <w:rFonts w:ascii="Verdana" w:hAnsi="Verdana"/>
          <w:b/>
          <w:color w:val="800000"/>
          <w:sz w:val="40"/>
        </w:rPr>
        <w:t>Le langage</w:t>
      </w:r>
    </w:p>
    <w:p w:rsidR="007448DA" w:rsidRDefault="00C66929">
      <w:pPr>
        <w:pStyle w:val="Texte"/>
      </w:pPr>
      <w:r>
        <w:rPr>
          <w:noProof/>
        </w:rPr>
        <w:drawing>
          <wp:inline distT="0" distB="0" distL="0" distR="0">
            <wp:extent cx="4676775" cy="3223719"/>
            <wp:effectExtent l="19050" t="0" r="9525" b="0"/>
            <wp:docPr id="11" name="P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png"/>
                    <pic:cNvPicPr/>
                  </pic:nvPicPr>
                  <pic:blipFill>
                    <a:blip r:embed="rId8" cstate="print"/>
                    <a:stretch>
                      <a:fillRect/>
                    </a:stretch>
                  </pic:blipFill>
                  <pic:spPr>
                    <a:xfrm>
                      <a:off x="0" y="0"/>
                      <a:ext cx="4676775" cy="3223719"/>
                    </a:xfrm>
                    <a:prstGeom prst="rect">
                      <a:avLst/>
                    </a:prstGeom>
                  </pic:spPr>
                </pic:pic>
              </a:graphicData>
            </a:graphic>
          </wp:inline>
        </w:drawing>
      </w:r>
      <w:bookmarkStart w:id="5" w:name="_topic_Reglesdebase"/>
      <w:bookmarkEnd w:id="5"/>
    </w:p>
    <w:p w:rsidR="007448DA" w:rsidRDefault="00C66929">
      <w:pPr>
        <w:pStyle w:val="Titre3"/>
      </w:pPr>
      <w:r>
        <w:t>Les règles syntaxiques de base</w:t>
      </w:r>
    </w:p>
    <w:p w:rsidR="007448DA" w:rsidRDefault="00C66929">
      <w:pPr>
        <w:pStyle w:val="Texte"/>
        <w:numPr>
          <w:ilvl w:val="0"/>
          <w:numId w:val="7"/>
        </w:numPr>
      </w:pPr>
      <w:r>
        <w:t xml:space="preserve">Un bloc d'instruction est délimité par les caractères </w:t>
      </w:r>
      <w:proofErr w:type="gramStart"/>
      <w:r>
        <w:rPr>
          <w:b/>
          <w:color w:val="FF0000"/>
        </w:rPr>
        <w:t>{</w:t>
      </w:r>
      <w:r>
        <w:t xml:space="preserve"> et</w:t>
      </w:r>
      <w:proofErr w:type="gramEnd"/>
      <w:r>
        <w:t xml:space="preserve"> </w:t>
      </w:r>
      <w:r>
        <w:rPr>
          <w:b/>
          <w:color w:val="FF0000"/>
        </w:rPr>
        <w:t>}</w:t>
      </w:r>
      <w:r>
        <w:t xml:space="preserve"> qui sont les équivalents algorithmiques de </w:t>
      </w:r>
      <w:r>
        <w:rPr>
          <w:b/>
          <w:i/>
        </w:rPr>
        <w:t>DEBUT</w:t>
      </w:r>
      <w:r>
        <w:t xml:space="preserve"> et </w:t>
      </w:r>
      <w:r>
        <w:rPr>
          <w:b/>
          <w:i/>
        </w:rPr>
        <w:t>FIN</w:t>
      </w:r>
    </w:p>
    <w:p w:rsidR="007448DA" w:rsidRDefault="00AC3BA4">
      <w:pPr>
        <w:pStyle w:val="Texte"/>
        <w:numPr>
          <w:ilvl w:val="0"/>
          <w:numId w:val="7"/>
        </w:numPr>
      </w:pPr>
      <w:r>
        <w:rPr>
          <w:noProof/>
        </w:rPr>
        <w:drawing>
          <wp:anchor distT="0" distB="0" distL="0" distR="0" simplePos="0" relativeHeight="251665408" behindDoc="0" locked="0" layoutInCell="1" allowOverlap="0">
            <wp:simplePos x="0" y="0"/>
            <wp:positionH relativeFrom="column">
              <wp:posOffset>66675</wp:posOffset>
            </wp:positionH>
            <wp:positionV relativeFrom="line">
              <wp:posOffset>117475</wp:posOffset>
            </wp:positionV>
            <wp:extent cx="5762625" cy="1400175"/>
            <wp:effectExtent l="19050" t="0" r="9525" b="0"/>
            <wp:wrapSquare wrapText="left"/>
            <wp:docPr id="12" name="P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png"/>
                    <pic:cNvPicPr/>
                  </pic:nvPicPr>
                  <pic:blipFill>
                    <a:blip r:embed="rId17" cstate="print"/>
                    <a:stretch>
                      <a:fillRect/>
                    </a:stretch>
                  </pic:blipFill>
                  <pic:spPr>
                    <a:xfrm>
                      <a:off x="0" y="0"/>
                      <a:ext cx="5762625" cy="1400175"/>
                    </a:xfrm>
                    <a:prstGeom prst="rect">
                      <a:avLst/>
                    </a:prstGeom>
                  </pic:spPr>
                </pic:pic>
              </a:graphicData>
            </a:graphic>
          </wp:anchor>
        </w:drawing>
      </w:r>
      <w:r w:rsidR="00C66929">
        <w:t>Il ne faut pas mettre deux instructions sur la même ligne.</w:t>
      </w:r>
    </w:p>
    <w:p w:rsidR="007448DA" w:rsidRDefault="00C66929">
      <w:pPr>
        <w:pStyle w:val="Texte"/>
        <w:numPr>
          <w:ilvl w:val="0"/>
          <w:numId w:val="7"/>
        </w:numPr>
      </w:pPr>
      <w:r>
        <w:t xml:space="preserve">Chaque ligne d'instruction se termine par le caractère </w:t>
      </w:r>
      <w:r>
        <w:rPr>
          <w:b/>
          <w:color w:val="FF0000"/>
        </w:rPr>
        <w:t>;</w:t>
      </w:r>
    </w:p>
    <w:p w:rsidR="007448DA" w:rsidRDefault="00C66929">
      <w:pPr>
        <w:pStyle w:val="Texte"/>
        <w:numPr>
          <w:ilvl w:val="0"/>
          <w:numId w:val="7"/>
        </w:numPr>
      </w:pPr>
      <w:r>
        <w:t>Une ligne de commentaire (commentaire court) est précédée des caractères</w:t>
      </w:r>
      <w:r>
        <w:rPr>
          <w:b/>
          <w:color w:val="FF0000"/>
        </w:rPr>
        <w:t xml:space="preserve"> //</w:t>
      </w:r>
      <w:r>
        <w:br/>
      </w:r>
      <w:r>
        <w:rPr>
          <w:b/>
          <w:color w:val="0070C0"/>
        </w:rPr>
        <w:t>Remarque1 :</w:t>
      </w:r>
      <w:r>
        <w:rPr>
          <w:color w:val="0070C0"/>
        </w:rPr>
        <w:t xml:space="preserve"> il est indispensable de commenter les programmes</w:t>
      </w:r>
      <w:r>
        <w:br/>
      </w:r>
      <w:r>
        <w:rPr>
          <w:b/>
          <w:color w:val="0070C0"/>
        </w:rPr>
        <w:t xml:space="preserve">Remarque2 : </w:t>
      </w:r>
      <w:r>
        <w:rPr>
          <w:color w:val="0070C0"/>
        </w:rPr>
        <w:t xml:space="preserve">une bonne pratique consiste à séparer les fonctions par une ligne de commentaire (des astérisques par exemple) </w:t>
      </w:r>
    </w:p>
    <w:p w:rsidR="007448DA" w:rsidRDefault="00C66929">
      <w:pPr>
        <w:pStyle w:val="Texte"/>
        <w:numPr>
          <w:ilvl w:val="0"/>
          <w:numId w:val="7"/>
        </w:numPr>
      </w:pPr>
      <w:r>
        <w:t>Un bloc de commentaire (commentaire long) commence par les caractères</w:t>
      </w:r>
      <w:r>
        <w:rPr>
          <w:b/>
          <w:color w:val="FF0000"/>
        </w:rPr>
        <w:t xml:space="preserve"> /*</w:t>
      </w:r>
      <w:r>
        <w:t xml:space="preserve"> et termine par </w:t>
      </w:r>
      <w:r>
        <w:rPr>
          <w:b/>
          <w:color w:val="FF0000"/>
        </w:rPr>
        <w:t>*/</w:t>
      </w:r>
    </w:p>
    <w:p w:rsidR="007448DA" w:rsidRDefault="00C66929">
      <w:pPr>
        <w:pStyle w:val="Texte"/>
        <w:numPr>
          <w:ilvl w:val="0"/>
          <w:numId w:val="7"/>
        </w:numPr>
      </w:pPr>
      <w:r>
        <w:rPr>
          <w:color w:val="190000"/>
        </w:rPr>
        <w:t>Le nom des variables, des procédures ou des fonctions sont alphanumériques mais commencent obligatoirement par une lettre. Les caractères</w:t>
      </w:r>
      <w:r>
        <w:rPr>
          <w:b/>
          <w:color w:val="FF0000"/>
        </w:rPr>
        <w:t xml:space="preserve"> _</w:t>
      </w:r>
      <w:r>
        <w:rPr>
          <w:color w:val="190000"/>
        </w:rPr>
        <w:t xml:space="preserve"> ou </w:t>
      </w:r>
      <w:r>
        <w:rPr>
          <w:b/>
          <w:color w:val="FF0000"/>
        </w:rPr>
        <w:t>-</w:t>
      </w:r>
      <w:r>
        <w:rPr>
          <w:color w:val="190000"/>
        </w:rPr>
        <w:t xml:space="preserve"> sont tolérés. Les lettres accentuées et l'espace sont interdits.</w:t>
      </w:r>
      <w:r>
        <w:br/>
      </w:r>
      <w:r>
        <w:rPr>
          <w:b/>
          <w:color w:val="0070C0"/>
        </w:rPr>
        <w:t>Remarque :</w:t>
      </w:r>
      <w:r>
        <w:rPr>
          <w:color w:val="0070C0"/>
        </w:rPr>
        <w:t xml:space="preserve"> Une bonne pratique consiste à donner des noms explicites mais courts. Si la variable est formée par la concaténation de plusieurs mots, il est préférable de mettre le premier caractère de chaque mot en majuscule. </w:t>
      </w:r>
      <w:r>
        <w:rPr>
          <w:color w:val="0070C0"/>
          <w:u w:val="single"/>
        </w:rPr>
        <w:t>Exemple</w:t>
      </w:r>
      <w:r>
        <w:rPr>
          <w:color w:val="0070C0"/>
        </w:rPr>
        <w:t xml:space="preserve"> : gainJoueur1</w:t>
      </w:r>
    </w:p>
    <w:p w:rsidR="007448DA" w:rsidRDefault="00C66929">
      <w:pPr>
        <w:pStyle w:val="Texte"/>
        <w:numPr>
          <w:ilvl w:val="0"/>
          <w:numId w:val="7"/>
        </w:numPr>
      </w:pPr>
      <w:r>
        <w:t xml:space="preserve">C distingue la casse des caractères : </w:t>
      </w:r>
      <w:proofErr w:type="spellStart"/>
      <w:r>
        <w:rPr>
          <w:b/>
          <w:i/>
        </w:rPr>
        <w:t>MaVariable</w:t>
      </w:r>
      <w:proofErr w:type="spellEnd"/>
      <w:r>
        <w:t xml:space="preserve"> est différent de </w:t>
      </w:r>
      <w:proofErr w:type="spellStart"/>
      <w:r>
        <w:rPr>
          <w:b/>
          <w:i/>
        </w:rPr>
        <w:t>maVariable</w:t>
      </w:r>
      <w:proofErr w:type="spellEnd"/>
      <w:r>
        <w:t>.</w:t>
      </w:r>
    </w:p>
    <w:p w:rsidR="007448DA" w:rsidRDefault="007448DA">
      <w:pPr>
        <w:pStyle w:val="Texte"/>
      </w:pPr>
    </w:p>
    <w:p w:rsidR="007448DA" w:rsidRDefault="00C66929">
      <w:r>
        <w:br w:type="page"/>
      </w:r>
    </w:p>
    <w:p w:rsidR="007448DA" w:rsidRDefault="007448DA">
      <w:pPr>
        <w:pStyle w:val="Texte"/>
      </w:pPr>
      <w:bookmarkStart w:id="6" w:name="_topic_Typesetvariables"/>
      <w:bookmarkEnd w:id="6"/>
    </w:p>
    <w:p w:rsidR="007448DA" w:rsidRDefault="00C66929">
      <w:pPr>
        <w:pStyle w:val="Titre3"/>
      </w:pPr>
      <w:r>
        <w:t>Les types standards</w:t>
      </w:r>
    </w:p>
    <w:p w:rsidR="007448DA" w:rsidRDefault="00C66929">
      <w:pPr>
        <w:pStyle w:val="Texte"/>
      </w:pPr>
      <w:r>
        <w:t>Un type caractérise les valeurs que peut prendre une donnée.</w:t>
      </w:r>
    </w:p>
    <w:p w:rsidR="007448DA" w:rsidRDefault="00C66929">
      <w:pPr>
        <w:pStyle w:val="Texte"/>
      </w:pPr>
      <w:r>
        <w:t>C utilise le typage statique ce qui veut dire que la vérification de type est réalisée à la compilation.</w:t>
      </w:r>
    </w:p>
    <w:p w:rsidR="007448DA" w:rsidRDefault="00C66929">
      <w:pPr>
        <w:pStyle w:val="Texte"/>
      </w:pPr>
      <w:r>
        <w:t>L'intérêt du type est de permettre à l'ordinateur de réserver des zones mémoire allouées aux variables du programme.</w:t>
      </w:r>
    </w:p>
    <w:p w:rsidR="007448DA" w:rsidRDefault="007448DA">
      <w:pPr>
        <w:pStyle w:val="Texte"/>
      </w:pPr>
    </w:p>
    <w:p w:rsidR="007448DA" w:rsidRDefault="00C66929">
      <w:pPr>
        <w:pStyle w:val="Texte"/>
      </w:pPr>
      <w:r>
        <w:t>Un bon choix de type permet d'optimiser un programme mais aussi d'éviter des dysfonctionnements parfois tragiques :</w:t>
      </w:r>
    </w:p>
    <w:p w:rsidR="007448DA" w:rsidRDefault="00C66929">
      <w:pPr>
        <w:pStyle w:val="Texte"/>
      </w:pPr>
      <w:r>
        <w:t xml:space="preserve">Le vol d'Ariane 5 a échoué parce que le type de la variable définissant l'accélération était mauvais, ce qui a provoqué </w:t>
      </w:r>
      <w:proofErr w:type="gramStart"/>
      <w:r>
        <w:t>un</w:t>
      </w:r>
      <w:proofErr w:type="gramEnd"/>
      <w:r>
        <w:t xml:space="preserve"> erreur de dépassement d'entier. (</w:t>
      </w:r>
      <w:hyperlink r:id="rId18">
        <w:r>
          <w:rPr>
            <w:rStyle w:val="Lienhypertexte"/>
          </w:rPr>
          <w:t xml:space="preserve">Sources </w:t>
        </w:r>
        <w:proofErr w:type="spellStart"/>
        <w:r>
          <w:rPr>
            <w:rStyle w:val="Lienhypertexte"/>
          </w:rPr>
          <w:t>Wikipedia</w:t>
        </w:r>
        <w:proofErr w:type="spellEnd"/>
      </w:hyperlink>
      <w:r>
        <w:t>).</w:t>
      </w:r>
    </w:p>
    <w:p w:rsidR="007448DA" w:rsidRDefault="007448DA">
      <w:pPr>
        <w:pStyle w:val="Texte"/>
      </w:pPr>
    </w:p>
    <w:p w:rsidR="007448DA" w:rsidRDefault="00C66929">
      <w:pPr>
        <w:pStyle w:val="Titre4"/>
      </w:pPr>
      <w:r>
        <w:t>Les types standards en C et C++</w:t>
      </w:r>
    </w:p>
    <w:tbl>
      <w:tblPr>
        <w:tblW w:w="5000" w:type="pct"/>
        <w:tblCellSpacing w:w="15" w:type="dxa"/>
        <w:tblInd w:w="4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1357"/>
        <w:gridCol w:w="2627"/>
        <w:gridCol w:w="1861"/>
        <w:gridCol w:w="3780"/>
      </w:tblGrid>
      <w:tr w:rsidR="007448DA">
        <w:trPr>
          <w:tblCellSpacing w:w="15" w:type="dxa"/>
        </w:trPr>
        <w:tc>
          <w:tcPr>
            <w:tcW w:w="1575" w:type="dxa"/>
            <w:tcBorders>
              <w:top w:val="single" w:sz="6" w:space="0" w:color="auto"/>
              <w:left w:val="single" w:sz="6" w:space="0" w:color="auto"/>
              <w:bottom w:val="single" w:sz="6" w:space="0" w:color="auto"/>
              <w:right w:val="single" w:sz="6" w:space="0" w:color="auto"/>
            </w:tcBorders>
            <w:shd w:val="clear" w:color="auto" w:fill="FFFF99"/>
          </w:tcPr>
          <w:p w:rsidR="007448DA" w:rsidRDefault="00C66929">
            <w:r>
              <w:t>Type</w:t>
            </w:r>
          </w:p>
        </w:tc>
        <w:tc>
          <w:tcPr>
            <w:tcW w:w="3135" w:type="dxa"/>
            <w:tcBorders>
              <w:top w:val="single" w:sz="6" w:space="0" w:color="auto"/>
              <w:left w:val="single" w:sz="6" w:space="0" w:color="auto"/>
              <w:bottom w:val="single" w:sz="6" w:space="0" w:color="auto"/>
              <w:right w:val="single" w:sz="6" w:space="0" w:color="auto"/>
            </w:tcBorders>
            <w:shd w:val="clear" w:color="auto" w:fill="FFFF99"/>
          </w:tcPr>
          <w:p w:rsidR="007448DA" w:rsidRDefault="00C66929">
            <w:r>
              <w:t>Explication</w:t>
            </w:r>
          </w:p>
        </w:tc>
        <w:tc>
          <w:tcPr>
            <w:tcW w:w="2205" w:type="dxa"/>
            <w:tcBorders>
              <w:top w:val="single" w:sz="6" w:space="0" w:color="auto"/>
              <w:left w:val="single" w:sz="6" w:space="0" w:color="auto"/>
              <w:bottom w:val="single" w:sz="6" w:space="0" w:color="auto"/>
              <w:right w:val="single" w:sz="6" w:space="0" w:color="auto"/>
            </w:tcBorders>
            <w:shd w:val="clear" w:color="auto" w:fill="FFFF99"/>
          </w:tcPr>
          <w:p w:rsidR="007448DA" w:rsidRDefault="00C66929">
            <w:r>
              <w:t>Taille (en octets)</w:t>
            </w:r>
          </w:p>
        </w:tc>
        <w:tc>
          <w:tcPr>
            <w:tcW w:w="4515" w:type="dxa"/>
            <w:tcBorders>
              <w:top w:val="single" w:sz="6" w:space="0" w:color="auto"/>
              <w:left w:val="single" w:sz="6" w:space="0" w:color="auto"/>
              <w:bottom w:val="single" w:sz="6" w:space="0" w:color="auto"/>
              <w:right w:val="single" w:sz="6" w:space="0" w:color="auto"/>
            </w:tcBorders>
            <w:shd w:val="clear" w:color="auto" w:fill="FFFF99"/>
          </w:tcPr>
          <w:p w:rsidR="007448DA" w:rsidRDefault="00C66929">
            <w:r>
              <w:t>Plage de valeurs</w:t>
            </w:r>
          </w:p>
        </w:tc>
      </w:tr>
      <w:tr w:rsidR="007448DA">
        <w:trPr>
          <w:tblCellSpacing w:w="15" w:type="dxa"/>
        </w:trPr>
        <w:tc>
          <w:tcPr>
            <w:tcW w:w="1575" w:type="dxa"/>
            <w:tcBorders>
              <w:top w:val="single" w:sz="6" w:space="0" w:color="auto"/>
              <w:left w:val="single" w:sz="6" w:space="0" w:color="auto"/>
              <w:bottom w:val="single" w:sz="6" w:space="0" w:color="auto"/>
              <w:right w:val="single" w:sz="6" w:space="0" w:color="auto"/>
            </w:tcBorders>
          </w:tcPr>
          <w:p w:rsidR="007448DA" w:rsidRDefault="00C66929">
            <w:proofErr w:type="spellStart"/>
            <w:r>
              <w:t>bool</w:t>
            </w:r>
            <w:proofErr w:type="spellEnd"/>
          </w:p>
        </w:tc>
        <w:tc>
          <w:tcPr>
            <w:tcW w:w="3135" w:type="dxa"/>
          </w:tcPr>
          <w:p w:rsidR="007448DA" w:rsidRDefault="00C66929">
            <w:r>
              <w:t>booléen (existe en C++ mais pas en C)</w:t>
            </w:r>
          </w:p>
        </w:tc>
        <w:tc>
          <w:tcPr>
            <w:tcW w:w="2205" w:type="dxa"/>
          </w:tcPr>
          <w:p w:rsidR="007448DA" w:rsidRDefault="007448DA"/>
        </w:tc>
        <w:tc>
          <w:tcPr>
            <w:tcW w:w="4515" w:type="dxa"/>
            <w:tcBorders>
              <w:top w:val="single" w:sz="6" w:space="0" w:color="auto"/>
              <w:left w:val="single" w:sz="6" w:space="0" w:color="auto"/>
              <w:bottom w:val="single" w:sz="6" w:space="0" w:color="auto"/>
              <w:right w:val="single" w:sz="6" w:space="0" w:color="auto"/>
            </w:tcBorders>
          </w:tcPr>
          <w:p w:rsidR="007448DA" w:rsidRDefault="00C66929">
            <w:proofErr w:type="spellStart"/>
            <w:r>
              <w:t>true</w:t>
            </w:r>
            <w:proofErr w:type="spellEnd"/>
            <w:r>
              <w:t xml:space="preserve"> ou false</w:t>
            </w:r>
          </w:p>
        </w:tc>
      </w:tr>
      <w:tr w:rsidR="007448DA">
        <w:trPr>
          <w:tblCellSpacing w:w="15" w:type="dxa"/>
        </w:trPr>
        <w:tc>
          <w:tcPr>
            <w:tcW w:w="1575" w:type="dxa"/>
            <w:tcBorders>
              <w:top w:val="single" w:sz="6" w:space="0" w:color="auto"/>
              <w:left w:val="single" w:sz="6" w:space="0" w:color="auto"/>
              <w:bottom w:val="single" w:sz="6" w:space="0" w:color="auto"/>
              <w:right w:val="single" w:sz="6" w:space="0" w:color="auto"/>
            </w:tcBorders>
          </w:tcPr>
          <w:p w:rsidR="007448DA" w:rsidRDefault="00C66929">
            <w:r>
              <w:t>char</w:t>
            </w:r>
          </w:p>
        </w:tc>
        <w:tc>
          <w:tcPr>
            <w:tcW w:w="3135" w:type="dxa"/>
          </w:tcPr>
          <w:p w:rsidR="007448DA" w:rsidRDefault="00C66929">
            <w:r>
              <w:t>caractère</w:t>
            </w:r>
          </w:p>
        </w:tc>
        <w:tc>
          <w:tcPr>
            <w:tcW w:w="2205" w:type="dxa"/>
          </w:tcPr>
          <w:p w:rsidR="007448DA" w:rsidRDefault="00C66929">
            <w:r>
              <w:t>1</w:t>
            </w:r>
          </w:p>
        </w:tc>
        <w:tc>
          <w:tcPr>
            <w:tcW w:w="4515" w:type="dxa"/>
            <w:tcBorders>
              <w:top w:val="single" w:sz="6" w:space="0" w:color="auto"/>
              <w:left w:val="single" w:sz="6" w:space="0" w:color="auto"/>
              <w:bottom w:val="single" w:sz="6" w:space="0" w:color="auto"/>
              <w:right w:val="single" w:sz="6" w:space="0" w:color="auto"/>
            </w:tcBorders>
          </w:tcPr>
          <w:p w:rsidR="007448DA" w:rsidRDefault="00C66929">
            <w:r>
              <w:t>-128 à +127</w:t>
            </w:r>
          </w:p>
        </w:tc>
      </w:tr>
      <w:tr w:rsidR="007448DA">
        <w:trPr>
          <w:tblCellSpacing w:w="15" w:type="dxa"/>
        </w:trPr>
        <w:tc>
          <w:tcPr>
            <w:tcW w:w="1575" w:type="dxa"/>
            <w:tcBorders>
              <w:top w:val="single" w:sz="6" w:space="0" w:color="auto"/>
              <w:left w:val="single" w:sz="6" w:space="0" w:color="auto"/>
              <w:bottom w:val="single" w:sz="6" w:space="0" w:color="auto"/>
              <w:right w:val="single" w:sz="6" w:space="0" w:color="auto"/>
            </w:tcBorders>
          </w:tcPr>
          <w:p w:rsidR="007448DA" w:rsidRDefault="00C66929">
            <w:proofErr w:type="spellStart"/>
            <w:r>
              <w:t>unsigned</w:t>
            </w:r>
            <w:proofErr w:type="spellEnd"/>
            <w:r>
              <w:t xml:space="preserve"> char</w:t>
            </w:r>
          </w:p>
        </w:tc>
        <w:tc>
          <w:tcPr>
            <w:tcW w:w="3135" w:type="dxa"/>
          </w:tcPr>
          <w:p w:rsidR="007448DA" w:rsidRDefault="00C66929">
            <w:r>
              <w:t>caractère non signé</w:t>
            </w:r>
          </w:p>
        </w:tc>
        <w:tc>
          <w:tcPr>
            <w:tcW w:w="2205" w:type="dxa"/>
          </w:tcPr>
          <w:p w:rsidR="007448DA" w:rsidRDefault="00C66929">
            <w:r>
              <w:t>1</w:t>
            </w:r>
          </w:p>
        </w:tc>
        <w:tc>
          <w:tcPr>
            <w:tcW w:w="4515" w:type="dxa"/>
            <w:tcBorders>
              <w:top w:val="single" w:sz="6" w:space="0" w:color="auto"/>
              <w:left w:val="single" w:sz="6" w:space="0" w:color="auto"/>
              <w:bottom w:val="single" w:sz="6" w:space="0" w:color="auto"/>
              <w:right w:val="single" w:sz="6" w:space="0" w:color="auto"/>
            </w:tcBorders>
          </w:tcPr>
          <w:p w:rsidR="007448DA" w:rsidRDefault="00C66929">
            <w:r>
              <w:t>0 à 255</w:t>
            </w:r>
          </w:p>
        </w:tc>
      </w:tr>
      <w:tr w:rsidR="007448DA">
        <w:trPr>
          <w:tblCellSpacing w:w="15" w:type="dxa"/>
        </w:trPr>
        <w:tc>
          <w:tcPr>
            <w:tcW w:w="1575" w:type="dxa"/>
            <w:tcBorders>
              <w:top w:val="single" w:sz="6" w:space="0" w:color="auto"/>
              <w:left w:val="single" w:sz="6" w:space="0" w:color="auto"/>
              <w:bottom w:val="single" w:sz="6" w:space="0" w:color="auto"/>
              <w:right w:val="single" w:sz="6" w:space="0" w:color="auto"/>
            </w:tcBorders>
          </w:tcPr>
          <w:p w:rsidR="007448DA" w:rsidRDefault="00C66929">
            <w:proofErr w:type="spellStart"/>
            <w:r>
              <w:t>int</w:t>
            </w:r>
            <w:proofErr w:type="spellEnd"/>
          </w:p>
        </w:tc>
        <w:tc>
          <w:tcPr>
            <w:tcW w:w="3135" w:type="dxa"/>
          </w:tcPr>
          <w:p w:rsidR="007448DA" w:rsidRDefault="00C66929">
            <w:r>
              <w:t>Entier</w:t>
            </w:r>
          </w:p>
        </w:tc>
        <w:tc>
          <w:tcPr>
            <w:tcW w:w="2205" w:type="dxa"/>
          </w:tcPr>
          <w:p w:rsidR="007448DA" w:rsidRDefault="00C66929">
            <w:r>
              <w:t>2 (processeur 16bits)</w:t>
            </w:r>
          </w:p>
        </w:tc>
        <w:tc>
          <w:tcPr>
            <w:tcW w:w="4515" w:type="dxa"/>
            <w:tcBorders>
              <w:top w:val="single" w:sz="6" w:space="0" w:color="auto"/>
              <w:left w:val="single" w:sz="6" w:space="0" w:color="auto"/>
              <w:bottom w:val="single" w:sz="6" w:space="0" w:color="auto"/>
              <w:right w:val="single" w:sz="6" w:space="0" w:color="auto"/>
            </w:tcBorders>
          </w:tcPr>
          <w:p w:rsidR="007448DA" w:rsidRDefault="00C66929">
            <w:r>
              <w:t>-32768 à 32767</w:t>
            </w:r>
          </w:p>
        </w:tc>
      </w:tr>
      <w:tr w:rsidR="007448DA">
        <w:trPr>
          <w:tblCellSpacing w:w="15" w:type="dxa"/>
        </w:trPr>
        <w:tc>
          <w:tcPr>
            <w:tcW w:w="1575" w:type="dxa"/>
            <w:tcBorders>
              <w:top w:val="single" w:sz="6" w:space="0" w:color="auto"/>
              <w:left w:val="single" w:sz="6" w:space="0" w:color="auto"/>
              <w:bottom w:val="single" w:sz="6" w:space="0" w:color="auto"/>
              <w:right w:val="single" w:sz="6" w:space="0" w:color="auto"/>
            </w:tcBorders>
          </w:tcPr>
          <w:p w:rsidR="007448DA" w:rsidRDefault="00C66929">
            <w:proofErr w:type="spellStart"/>
            <w:r>
              <w:t>unsigned</w:t>
            </w:r>
            <w:proofErr w:type="spellEnd"/>
            <w:r>
              <w:t xml:space="preserve"> </w:t>
            </w:r>
            <w:proofErr w:type="spellStart"/>
            <w:r>
              <w:t>int</w:t>
            </w:r>
            <w:proofErr w:type="spellEnd"/>
          </w:p>
        </w:tc>
        <w:tc>
          <w:tcPr>
            <w:tcW w:w="3135" w:type="dxa"/>
          </w:tcPr>
          <w:p w:rsidR="007448DA" w:rsidRDefault="00C66929">
            <w:r>
              <w:t>Entier non signé</w:t>
            </w:r>
          </w:p>
        </w:tc>
        <w:tc>
          <w:tcPr>
            <w:tcW w:w="2205" w:type="dxa"/>
          </w:tcPr>
          <w:p w:rsidR="007448DA" w:rsidRDefault="00C66929">
            <w:r>
              <w:t>2 (processeur 16 bits)</w:t>
            </w:r>
          </w:p>
        </w:tc>
        <w:tc>
          <w:tcPr>
            <w:tcW w:w="4515" w:type="dxa"/>
            <w:tcBorders>
              <w:top w:val="single" w:sz="6" w:space="0" w:color="auto"/>
              <w:left w:val="single" w:sz="6" w:space="0" w:color="auto"/>
              <w:bottom w:val="single" w:sz="6" w:space="0" w:color="auto"/>
              <w:right w:val="single" w:sz="6" w:space="0" w:color="auto"/>
            </w:tcBorders>
          </w:tcPr>
          <w:p w:rsidR="007448DA" w:rsidRDefault="00C66929">
            <w:r>
              <w:t>0 à 65535</w:t>
            </w:r>
          </w:p>
        </w:tc>
      </w:tr>
      <w:tr w:rsidR="007448DA">
        <w:trPr>
          <w:tblCellSpacing w:w="15" w:type="dxa"/>
        </w:trPr>
        <w:tc>
          <w:tcPr>
            <w:tcW w:w="1575" w:type="dxa"/>
            <w:tcBorders>
              <w:top w:val="single" w:sz="6" w:space="0" w:color="auto"/>
              <w:left w:val="single" w:sz="6" w:space="0" w:color="auto"/>
              <w:bottom w:val="single" w:sz="6" w:space="0" w:color="auto"/>
              <w:right w:val="single" w:sz="6" w:space="0" w:color="auto"/>
            </w:tcBorders>
          </w:tcPr>
          <w:p w:rsidR="007448DA" w:rsidRDefault="00C66929">
            <w:r>
              <w:t xml:space="preserve">long </w:t>
            </w:r>
            <w:proofErr w:type="spellStart"/>
            <w:r>
              <w:t>int</w:t>
            </w:r>
            <w:proofErr w:type="spellEnd"/>
          </w:p>
        </w:tc>
        <w:tc>
          <w:tcPr>
            <w:tcW w:w="3135" w:type="dxa"/>
          </w:tcPr>
          <w:p w:rsidR="007448DA" w:rsidRDefault="00C66929">
            <w:r>
              <w:t>Entier long</w:t>
            </w:r>
          </w:p>
        </w:tc>
        <w:tc>
          <w:tcPr>
            <w:tcW w:w="2205" w:type="dxa"/>
          </w:tcPr>
          <w:p w:rsidR="007448DA" w:rsidRDefault="00C66929">
            <w:r>
              <w:t>4</w:t>
            </w:r>
          </w:p>
        </w:tc>
        <w:tc>
          <w:tcPr>
            <w:tcW w:w="4515" w:type="dxa"/>
            <w:tcBorders>
              <w:top w:val="single" w:sz="6" w:space="0" w:color="auto"/>
              <w:left w:val="single" w:sz="6" w:space="0" w:color="auto"/>
              <w:bottom w:val="single" w:sz="6" w:space="0" w:color="auto"/>
              <w:right w:val="single" w:sz="6" w:space="0" w:color="auto"/>
            </w:tcBorders>
          </w:tcPr>
          <w:p w:rsidR="007448DA" w:rsidRDefault="00C66929">
            <w:r>
              <w:t>-2147483648 à 2147483647</w:t>
            </w:r>
          </w:p>
        </w:tc>
      </w:tr>
      <w:tr w:rsidR="007448DA">
        <w:trPr>
          <w:tblCellSpacing w:w="15" w:type="dxa"/>
        </w:trPr>
        <w:tc>
          <w:tcPr>
            <w:tcW w:w="1575" w:type="dxa"/>
            <w:tcBorders>
              <w:top w:val="single" w:sz="6" w:space="0" w:color="auto"/>
              <w:left w:val="single" w:sz="6" w:space="0" w:color="auto"/>
              <w:bottom w:val="single" w:sz="6" w:space="0" w:color="auto"/>
              <w:right w:val="single" w:sz="6" w:space="0" w:color="auto"/>
            </w:tcBorders>
          </w:tcPr>
          <w:p w:rsidR="007448DA" w:rsidRDefault="00C66929">
            <w:proofErr w:type="spellStart"/>
            <w:r>
              <w:t>unsigned</w:t>
            </w:r>
            <w:proofErr w:type="spellEnd"/>
            <w:r>
              <w:t xml:space="preserve"> long </w:t>
            </w:r>
            <w:proofErr w:type="spellStart"/>
            <w:r>
              <w:t>int</w:t>
            </w:r>
            <w:proofErr w:type="spellEnd"/>
          </w:p>
        </w:tc>
        <w:tc>
          <w:tcPr>
            <w:tcW w:w="3135" w:type="dxa"/>
          </w:tcPr>
          <w:p w:rsidR="007448DA" w:rsidRDefault="00C66929">
            <w:r>
              <w:t>Entier long non signé</w:t>
            </w:r>
          </w:p>
        </w:tc>
        <w:tc>
          <w:tcPr>
            <w:tcW w:w="2205" w:type="dxa"/>
          </w:tcPr>
          <w:p w:rsidR="007448DA" w:rsidRDefault="00C66929">
            <w:r>
              <w:t>4</w:t>
            </w:r>
          </w:p>
        </w:tc>
        <w:tc>
          <w:tcPr>
            <w:tcW w:w="4515" w:type="dxa"/>
            <w:tcBorders>
              <w:top w:val="single" w:sz="6" w:space="0" w:color="auto"/>
              <w:left w:val="single" w:sz="6" w:space="0" w:color="auto"/>
              <w:bottom w:val="single" w:sz="6" w:space="0" w:color="auto"/>
              <w:right w:val="single" w:sz="6" w:space="0" w:color="auto"/>
            </w:tcBorders>
          </w:tcPr>
          <w:p w:rsidR="007448DA" w:rsidRDefault="00C66929">
            <w:r>
              <w:t>0 à 4294967295</w:t>
            </w:r>
          </w:p>
        </w:tc>
      </w:tr>
      <w:tr w:rsidR="007448DA">
        <w:trPr>
          <w:tblCellSpacing w:w="15" w:type="dxa"/>
        </w:trPr>
        <w:tc>
          <w:tcPr>
            <w:tcW w:w="1575" w:type="dxa"/>
            <w:tcBorders>
              <w:top w:val="single" w:sz="6" w:space="0" w:color="auto"/>
              <w:left w:val="single" w:sz="6" w:space="0" w:color="auto"/>
              <w:bottom w:val="single" w:sz="6" w:space="0" w:color="auto"/>
              <w:right w:val="single" w:sz="6" w:space="0" w:color="auto"/>
            </w:tcBorders>
          </w:tcPr>
          <w:p w:rsidR="007448DA" w:rsidRDefault="00C66929">
            <w:proofErr w:type="spellStart"/>
            <w:r>
              <w:t>float</w:t>
            </w:r>
            <w:proofErr w:type="spellEnd"/>
          </w:p>
        </w:tc>
        <w:tc>
          <w:tcPr>
            <w:tcW w:w="3135" w:type="dxa"/>
          </w:tcPr>
          <w:p w:rsidR="007448DA" w:rsidRDefault="00C66929">
            <w:r>
              <w:t>flottant (à virgule)</w:t>
            </w:r>
          </w:p>
        </w:tc>
        <w:tc>
          <w:tcPr>
            <w:tcW w:w="2205" w:type="dxa"/>
          </w:tcPr>
          <w:p w:rsidR="007448DA" w:rsidRDefault="00C66929">
            <w:r>
              <w:t>4</w:t>
            </w:r>
          </w:p>
        </w:tc>
        <w:tc>
          <w:tcPr>
            <w:tcW w:w="4515" w:type="dxa"/>
            <w:tcBorders>
              <w:top w:val="single" w:sz="6" w:space="0" w:color="auto"/>
              <w:left w:val="single" w:sz="6" w:space="0" w:color="auto"/>
              <w:bottom w:val="single" w:sz="6" w:space="0" w:color="auto"/>
              <w:right w:val="single" w:sz="6" w:space="0" w:color="auto"/>
            </w:tcBorders>
          </w:tcPr>
          <w:p w:rsidR="007448DA" w:rsidRDefault="00C66929">
            <w:r>
              <w:t>3.4*10</w:t>
            </w:r>
            <w:r>
              <w:rPr>
                <w:vertAlign w:val="superscript"/>
              </w:rPr>
              <w:t>-38</w:t>
            </w:r>
            <w:r>
              <w:t xml:space="preserve"> à 3.4*10</w:t>
            </w:r>
            <w:r>
              <w:rPr>
                <w:vertAlign w:val="superscript"/>
              </w:rPr>
              <w:t>38</w:t>
            </w:r>
          </w:p>
        </w:tc>
      </w:tr>
      <w:tr w:rsidR="007448DA">
        <w:trPr>
          <w:tblCellSpacing w:w="15" w:type="dxa"/>
        </w:trPr>
        <w:tc>
          <w:tcPr>
            <w:tcW w:w="1575" w:type="dxa"/>
            <w:tcBorders>
              <w:top w:val="single" w:sz="6" w:space="0" w:color="auto"/>
              <w:left w:val="single" w:sz="6" w:space="0" w:color="auto"/>
              <w:bottom w:val="single" w:sz="6" w:space="0" w:color="auto"/>
              <w:right w:val="single" w:sz="6" w:space="0" w:color="auto"/>
            </w:tcBorders>
          </w:tcPr>
          <w:p w:rsidR="007448DA" w:rsidRDefault="00C66929">
            <w:r>
              <w:t>double</w:t>
            </w:r>
          </w:p>
        </w:tc>
        <w:tc>
          <w:tcPr>
            <w:tcW w:w="3135" w:type="dxa"/>
          </w:tcPr>
          <w:p w:rsidR="007448DA" w:rsidRDefault="00C66929">
            <w:r>
              <w:t>double flottant</w:t>
            </w:r>
          </w:p>
        </w:tc>
        <w:tc>
          <w:tcPr>
            <w:tcW w:w="2205" w:type="dxa"/>
          </w:tcPr>
          <w:p w:rsidR="007448DA" w:rsidRDefault="00C66929">
            <w:r>
              <w:t>8</w:t>
            </w:r>
          </w:p>
        </w:tc>
        <w:tc>
          <w:tcPr>
            <w:tcW w:w="4515" w:type="dxa"/>
            <w:tcBorders>
              <w:top w:val="single" w:sz="6" w:space="0" w:color="auto"/>
              <w:left w:val="single" w:sz="6" w:space="0" w:color="auto"/>
              <w:bottom w:val="single" w:sz="6" w:space="0" w:color="auto"/>
              <w:right w:val="single" w:sz="6" w:space="0" w:color="auto"/>
            </w:tcBorders>
          </w:tcPr>
          <w:p w:rsidR="007448DA" w:rsidRDefault="00C66929">
            <w:r>
              <w:t>1.7*10</w:t>
            </w:r>
            <w:r>
              <w:rPr>
                <w:vertAlign w:val="superscript"/>
              </w:rPr>
              <w:t>-308</w:t>
            </w:r>
            <w:r>
              <w:t xml:space="preserve"> à 1.7*10</w:t>
            </w:r>
            <w:r>
              <w:rPr>
                <w:vertAlign w:val="superscript"/>
              </w:rPr>
              <w:t>308</w:t>
            </w:r>
          </w:p>
        </w:tc>
      </w:tr>
      <w:tr w:rsidR="007448DA">
        <w:trPr>
          <w:trHeight w:val="255"/>
          <w:tblCellSpacing w:w="15" w:type="dxa"/>
        </w:trPr>
        <w:tc>
          <w:tcPr>
            <w:tcW w:w="1575" w:type="dxa"/>
            <w:tcBorders>
              <w:top w:val="single" w:sz="6" w:space="0" w:color="auto"/>
              <w:left w:val="single" w:sz="6" w:space="0" w:color="auto"/>
              <w:bottom w:val="single" w:sz="6" w:space="0" w:color="auto"/>
              <w:right w:val="single" w:sz="6" w:space="0" w:color="auto"/>
            </w:tcBorders>
          </w:tcPr>
          <w:p w:rsidR="007448DA" w:rsidRDefault="00C66929">
            <w:r>
              <w:t>long double</w:t>
            </w:r>
          </w:p>
        </w:tc>
        <w:tc>
          <w:tcPr>
            <w:tcW w:w="3135" w:type="dxa"/>
            <w:tcBorders>
              <w:top w:val="single" w:sz="6" w:space="0" w:color="auto"/>
              <w:left w:val="single" w:sz="6" w:space="0" w:color="auto"/>
              <w:bottom w:val="single" w:sz="6" w:space="0" w:color="auto"/>
              <w:right w:val="single" w:sz="6" w:space="0" w:color="auto"/>
            </w:tcBorders>
          </w:tcPr>
          <w:p w:rsidR="007448DA" w:rsidRDefault="00C66929">
            <w:r>
              <w:t>flottant double long</w:t>
            </w:r>
          </w:p>
        </w:tc>
        <w:tc>
          <w:tcPr>
            <w:tcW w:w="2205" w:type="dxa"/>
            <w:tcBorders>
              <w:top w:val="single" w:sz="6" w:space="0" w:color="auto"/>
              <w:left w:val="single" w:sz="6" w:space="0" w:color="auto"/>
              <w:bottom w:val="single" w:sz="6" w:space="0" w:color="auto"/>
              <w:right w:val="single" w:sz="6" w:space="0" w:color="auto"/>
            </w:tcBorders>
          </w:tcPr>
          <w:p w:rsidR="007448DA" w:rsidRDefault="00C66929">
            <w:r>
              <w:t>10</w:t>
            </w:r>
          </w:p>
        </w:tc>
        <w:tc>
          <w:tcPr>
            <w:tcW w:w="4515" w:type="dxa"/>
            <w:tcBorders>
              <w:top w:val="single" w:sz="6" w:space="0" w:color="auto"/>
              <w:left w:val="single" w:sz="6" w:space="0" w:color="auto"/>
              <w:bottom w:val="single" w:sz="6" w:space="0" w:color="auto"/>
              <w:right w:val="single" w:sz="6" w:space="0" w:color="auto"/>
            </w:tcBorders>
          </w:tcPr>
          <w:p w:rsidR="007448DA" w:rsidRDefault="00C66929">
            <w:r>
              <w:t>3.4*10</w:t>
            </w:r>
            <w:r>
              <w:rPr>
                <w:vertAlign w:val="superscript"/>
              </w:rPr>
              <w:t>-4932</w:t>
            </w:r>
            <w:r>
              <w:t xml:space="preserve"> à 3.4*10</w:t>
            </w:r>
            <w:r>
              <w:rPr>
                <w:vertAlign w:val="superscript"/>
              </w:rPr>
              <w:t>4932</w:t>
            </w:r>
          </w:p>
        </w:tc>
      </w:tr>
    </w:tbl>
    <w:p w:rsidR="007448DA" w:rsidRDefault="00AC3BA4">
      <w:pPr>
        <w:pStyle w:val="Texte"/>
      </w:pPr>
      <w:r>
        <w:rPr>
          <w:b/>
          <w:noProof/>
          <w:color w:val="0070C0"/>
        </w:rPr>
        <w:drawing>
          <wp:anchor distT="0" distB="0" distL="114300" distR="114300" simplePos="0" relativeHeight="251674624" behindDoc="1" locked="0" layoutInCell="1" allowOverlap="1">
            <wp:simplePos x="0" y="0"/>
            <wp:positionH relativeFrom="column">
              <wp:posOffset>3009900</wp:posOffset>
            </wp:positionH>
            <wp:positionV relativeFrom="paragraph">
              <wp:posOffset>556260</wp:posOffset>
            </wp:positionV>
            <wp:extent cx="2981325" cy="1552575"/>
            <wp:effectExtent l="19050" t="0" r="9525" b="0"/>
            <wp:wrapTight wrapText="bothSides">
              <wp:wrapPolygon edited="0">
                <wp:start x="-138" y="0"/>
                <wp:lineTo x="-138" y="21467"/>
                <wp:lineTo x="21669" y="21467"/>
                <wp:lineTo x="21669" y="0"/>
                <wp:lineTo x="-138" y="0"/>
              </wp:wrapPolygon>
            </wp:wrapTight>
            <wp:docPr id="13" name="P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png"/>
                    <pic:cNvPicPr/>
                  </pic:nvPicPr>
                  <pic:blipFill>
                    <a:blip r:embed="rId19" cstate="print"/>
                    <a:stretch>
                      <a:fillRect/>
                    </a:stretch>
                  </pic:blipFill>
                  <pic:spPr>
                    <a:xfrm>
                      <a:off x="0" y="0"/>
                      <a:ext cx="2981325" cy="1552575"/>
                    </a:xfrm>
                    <a:prstGeom prst="rect">
                      <a:avLst/>
                    </a:prstGeom>
                  </pic:spPr>
                </pic:pic>
              </a:graphicData>
            </a:graphic>
          </wp:anchor>
        </w:drawing>
      </w:r>
      <w:r w:rsidR="00C66929">
        <w:rPr>
          <w:b/>
          <w:color w:val="0070C0"/>
        </w:rPr>
        <w:t>Remarque 1 :</w:t>
      </w:r>
      <w:r w:rsidR="00C66929">
        <w:rPr>
          <w:color w:val="0070C0"/>
        </w:rPr>
        <w:t xml:space="preserve"> C ne gère pas de manière native les chaînes de caractère, mais en déclarant la bibliothèque string.</w:t>
      </w:r>
    </w:p>
    <w:p w:rsidR="007448DA" w:rsidRDefault="00C66929">
      <w:pPr>
        <w:pStyle w:val="Texte"/>
      </w:pPr>
      <w:r>
        <w:rPr>
          <w:b/>
          <w:color w:val="0070C0"/>
        </w:rPr>
        <w:t>Remarque 2:</w:t>
      </w:r>
      <w:r>
        <w:rPr>
          <w:color w:val="0070C0"/>
        </w:rPr>
        <w:t xml:space="preserve"> Il est possible de créer d'autres types en utilisant les structures de données</w:t>
      </w:r>
    </w:p>
    <w:p w:rsidR="007448DA" w:rsidRDefault="00C66929">
      <w:pPr>
        <w:pStyle w:val="Texte"/>
      </w:pPr>
      <w:r>
        <w:rPr>
          <w:b/>
          <w:color w:val="0070C0"/>
        </w:rPr>
        <w:t xml:space="preserve">Remarque 3 </w:t>
      </w:r>
      <w:r>
        <w:rPr>
          <w:color w:val="0070C0"/>
        </w:rPr>
        <w:t>: Un type char permet de stocker la valeur ASCII d'un caractère</w:t>
      </w:r>
    </w:p>
    <w:p w:rsidR="007448DA" w:rsidRPr="00AC3BA4" w:rsidRDefault="00C66929" w:rsidP="00AC3BA4">
      <w:pPr>
        <w:pStyle w:val="Texte"/>
        <w:ind w:left="708"/>
        <w:rPr>
          <w:color w:val="FF0000"/>
        </w:rPr>
      </w:pPr>
      <w:proofErr w:type="gramStart"/>
      <w:r w:rsidRPr="00AC3BA4">
        <w:rPr>
          <w:i/>
          <w:color w:val="FF0000"/>
        </w:rPr>
        <w:t>char</w:t>
      </w:r>
      <w:proofErr w:type="gramEnd"/>
      <w:r w:rsidRPr="00AC3BA4">
        <w:rPr>
          <w:i/>
          <w:color w:val="FF0000"/>
        </w:rPr>
        <w:t xml:space="preserve"> </w:t>
      </w:r>
      <w:proofErr w:type="spellStart"/>
      <w:r w:rsidRPr="00AC3BA4">
        <w:rPr>
          <w:i/>
          <w:color w:val="FF0000"/>
        </w:rPr>
        <w:t>caractere</w:t>
      </w:r>
      <w:proofErr w:type="spellEnd"/>
      <w:r w:rsidRPr="00AC3BA4">
        <w:rPr>
          <w:i/>
          <w:color w:val="FF0000"/>
        </w:rPr>
        <w:t>;</w:t>
      </w:r>
    </w:p>
    <w:p w:rsidR="007448DA" w:rsidRPr="00AC3BA4" w:rsidRDefault="00C66929" w:rsidP="00AC3BA4">
      <w:pPr>
        <w:pStyle w:val="Texte"/>
        <w:ind w:left="708"/>
        <w:rPr>
          <w:color w:val="FF0000"/>
        </w:rPr>
      </w:pPr>
      <w:proofErr w:type="spellStart"/>
      <w:proofErr w:type="gramStart"/>
      <w:r w:rsidRPr="00AC3BA4">
        <w:rPr>
          <w:i/>
          <w:color w:val="FF0000"/>
        </w:rPr>
        <w:t>caractere</w:t>
      </w:r>
      <w:proofErr w:type="spellEnd"/>
      <w:r w:rsidRPr="00AC3BA4">
        <w:rPr>
          <w:i/>
          <w:color w:val="FF0000"/>
        </w:rPr>
        <w:t>=</w:t>
      </w:r>
      <w:proofErr w:type="gramEnd"/>
      <w:r w:rsidRPr="00AC3BA4">
        <w:rPr>
          <w:i/>
          <w:color w:val="FF0000"/>
        </w:rPr>
        <w:t>66;</w:t>
      </w:r>
    </w:p>
    <w:p w:rsidR="007448DA" w:rsidRDefault="00C66929" w:rsidP="00AC3BA4">
      <w:pPr>
        <w:pStyle w:val="Texte"/>
        <w:ind w:left="1428" w:firstLine="720"/>
      </w:pPr>
      <w:proofErr w:type="gramStart"/>
      <w:r>
        <w:rPr>
          <w:color w:val="0070C0"/>
        </w:rPr>
        <w:t>est</w:t>
      </w:r>
      <w:proofErr w:type="gramEnd"/>
      <w:r>
        <w:rPr>
          <w:color w:val="0070C0"/>
        </w:rPr>
        <w:t xml:space="preserve"> identique à </w:t>
      </w:r>
    </w:p>
    <w:p w:rsidR="007448DA" w:rsidRDefault="00C66929" w:rsidP="00AC3BA4">
      <w:pPr>
        <w:pStyle w:val="Texte"/>
        <w:ind w:left="708"/>
        <w:rPr>
          <w:i/>
          <w:color w:val="FF0000"/>
        </w:rPr>
      </w:pPr>
      <w:proofErr w:type="spellStart"/>
      <w:proofErr w:type="gramStart"/>
      <w:r w:rsidRPr="00AC3BA4">
        <w:rPr>
          <w:i/>
          <w:color w:val="FF0000"/>
        </w:rPr>
        <w:t>caractere</w:t>
      </w:r>
      <w:proofErr w:type="spellEnd"/>
      <w:proofErr w:type="gramEnd"/>
      <w:r w:rsidRPr="00AC3BA4">
        <w:rPr>
          <w:i/>
          <w:color w:val="FF0000"/>
        </w:rPr>
        <w:t>='B';</w:t>
      </w:r>
    </w:p>
    <w:p w:rsidR="00AC3BA4" w:rsidRDefault="00AC3BA4">
      <w:pPr>
        <w:pStyle w:val="Texte"/>
        <w:ind w:left="1320"/>
        <w:rPr>
          <w:i/>
          <w:color w:val="FF0000"/>
        </w:rPr>
      </w:pPr>
    </w:p>
    <w:p w:rsidR="00AC3BA4" w:rsidRPr="00AC3BA4" w:rsidRDefault="00AC3BA4">
      <w:pPr>
        <w:pStyle w:val="Texte"/>
        <w:ind w:left="1320"/>
        <w:rPr>
          <w:color w:val="FF0000"/>
        </w:rPr>
      </w:pPr>
    </w:p>
    <w:p w:rsidR="007448DA" w:rsidRDefault="00C66929">
      <w:pPr>
        <w:pStyle w:val="Texte"/>
      </w:pPr>
      <w:r>
        <w:rPr>
          <w:b/>
          <w:color w:val="0070C0"/>
        </w:rPr>
        <w:t>Remarque 4 :</w:t>
      </w:r>
      <w:r>
        <w:rPr>
          <w:color w:val="0070C0"/>
        </w:rPr>
        <w:t xml:space="preserve"> un tableau de caractère est identique à une chaine de caractère :</w:t>
      </w:r>
    </w:p>
    <w:p w:rsidR="007448DA" w:rsidRDefault="00C66929">
      <w:pPr>
        <w:pStyle w:val="Texte"/>
        <w:ind w:left="1320"/>
      </w:pPr>
      <w:r>
        <w:rPr>
          <w:i/>
          <w:color w:val="0070C0"/>
        </w:rPr>
        <w:t xml:space="preserve">char </w:t>
      </w:r>
      <w:proofErr w:type="spellStart"/>
      <w:proofErr w:type="gramStart"/>
      <w:r>
        <w:rPr>
          <w:i/>
          <w:color w:val="0070C0"/>
        </w:rPr>
        <w:t>maChaine</w:t>
      </w:r>
      <w:proofErr w:type="spellEnd"/>
      <w:r>
        <w:rPr>
          <w:i/>
          <w:color w:val="0070C0"/>
        </w:rPr>
        <w:t>[</w:t>
      </w:r>
      <w:proofErr w:type="gramEnd"/>
      <w:r>
        <w:rPr>
          <w:i/>
          <w:color w:val="0070C0"/>
        </w:rPr>
        <w:t>];</w:t>
      </w:r>
    </w:p>
    <w:p w:rsidR="007448DA" w:rsidRDefault="00C66929">
      <w:pPr>
        <w:pStyle w:val="Texte"/>
        <w:ind w:left="1320"/>
      </w:pPr>
      <w:proofErr w:type="spellStart"/>
      <w:proofErr w:type="gramStart"/>
      <w:r>
        <w:rPr>
          <w:i/>
          <w:color w:val="0070C0"/>
        </w:rPr>
        <w:t>maChaine</w:t>
      </w:r>
      <w:proofErr w:type="spellEnd"/>
      <w:proofErr w:type="gramEnd"/>
      <w:r>
        <w:rPr>
          <w:i/>
          <w:color w:val="0070C0"/>
        </w:rPr>
        <w:t>="Bonjour";</w:t>
      </w:r>
    </w:p>
    <w:p w:rsidR="007448DA" w:rsidRDefault="007448DA">
      <w:pPr>
        <w:pStyle w:val="Texte"/>
      </w:pPr>
    </w:p>
    <w:p w:rsidR="00AC3BA4" w:rsidRDefault="00AC3BA4">
      <w:pPr>
        <w:rPr>
          <w:color w:val="000000"/>
          <w:sz w:val="24"/>
        </w:rPr>
      </w:pPr>
      <w:r>
        <w:br w:type="page"/>
      </w:r>
    </w:p>
    <w:p w:rsidR="007448DA" w:rsidRDefault="00C66929">
      <w:pPr>
        <w:pStyle w:val="Titre3"/>
      </w:pPr>
      <w:r>
        <w:rPr>
          <w:color w:val="8B0000"/>
        </w:rPr>
        <w:lastRenderedPageBreak/>
        <w:t>Utilisation des types / Déclaration d'une variable</w:t>
      </w:r>
    </w:p>
    <w:p w:rsidR="007448DA" w:rsidRDefault="00C66929">
      <w:pPr>
        <w:pStyle w:val="Texte"/>
      </w:pPr>
      <w:r>
        <w:rPr>
          <w:b/>
        </w:rPr>
        <w:t xml:space="preserve">Une déclaration de variable dans un programme correspond à une réservation d'octets dans </w:t>
      </w:r>
      <w:proofErr w:type="gramStart"/>
      <w:r>
        <w:rPr>
          <w:b/>
        </w:rPr>
        <w:t>la mémoires</w:t>
      </w:r>
      <w:proofErr w:type="gramEnd"/>
      <w:r>
        <w:rPr>
          <w:b/>
        </w:rPr>
        <w:t>.</w:t>
      </w:r>
    </w:p>
    <w:p w:rsidR="007448DA" w:rsidRDefault="00C66929">
      <w:pPr>
        <w:pStyle w:val="Texte"/>
      </w:pPr>
      <w:r>
        <w:rPr>
          <w:color w:val="190000"/>
        </w:rPr>
        <w:t>Pour déclarer une variable, on commence par déclarer le type de variable.</w:t>
      </w:r>
    </w:p>
    <w:p w:rsidR="007448DA" w:rsidRDefault="00C66929">
      <w:pPr>
        <w:pStyle w:val="Texte"/>
      </w:pPr>
      <w:r>
        <w:rPr>
          <w:noProof/>
        </w:rPr>
        <w:drawing>
          <wp:inline distT="0" distB="0" distL="0" distR="0">
            <wp:extent cx="5610225" cy="3676650"/>
            <wp:effectExtent l="0" t="0" r="0" b="0"/>
            <wp:docPr id="14" name="P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png"/>
                    <pic:cNvPicPr/>
                  </pic:nvPicPr>
                  <pic:blipFill>
                    <a:blip r:embed="rId20" cstate="print"/>
                    <a:stretch>
                      <a:fillRect/>
                    </a:stretch>
                  </pic:blipFill>
                  <pic:spPr>
                    <a:xfrm>
                      <a:off x="0" y="0"/>
                      <a:ext cx="5610225" cy="3676650"/>
                    </a:xfrm>
                    <a:prstGeom prst="rect">
                      <a:avLst/>
                    </a:prstGeom>
                  </pic:spPr>
                </pic:pic>
              </a:graphicData>
            </a:graphic>
          </wp:inline>
        </w:drawing>
      </w:r>
    </w:p>
    <w:p w:rsidR="007448DA" w:rsidRDefault="00C66929">
      <w:pPr>
        <w:pStyle w:val="Texte"/>
        <w:numPr>
          <w:ilvl w:val="2"/>
          <w:numId w:val="8"/>
        </w:numPr>
      </w:pPr>
      <w:r>
        <w:rPr>
          <w:color w:val="190000"/>
        </w:rPr>
        <w:t xml:space="preserve">Il est toujours possible, voire indispensable dans certains cas, d'initialiser une variable : </w:t>
      </w:r>
      <w:r>
        <w:rPr>
          <w:i/>
          <w:color w:val="B96666"/>
        </w:rPr>
        <w:t>type</w:t>
      </w:r>
      <w:r>
        <w:rPr>
          <w:i/>
          <w:color w:val="190000"/>
        </w:rPr>
        <w:t xml:space="preserve"> </w:t>
      </w:r>
      <w:proofErr w:type="spellStart"/>
      <w:r>
        <w:rPr>
          <w:i/>
          <w:color w:val="190000"/>
        </w:rPr>
        <w:t>nomVariable</w:t>
      </w:r>
      <w:proofErr w:type="spellEnd"/>
      <w:r>
        <w:rPr>
          <w:i/>
          <w:color w:val="190000"/>
        </w:rPr>
        <w:t xml:space="preserve"> =</w:t>
      </w:r>
      <w:r>
        <w:rPr>
          <w:i/>
          <w:color w:val="0000FF"/>
        </w:rPr>
        <w:t xml:space="preserve"> valeur</w:t>
      </w:r>
      <w:r>
        <w:rPr>
          <w:i/>
          <w:color w:val="190000"/>
        </w:rPr>
        <w:t>;</w:t>
      </w:r>
    </w:p>
    <w:p w:rsidR="007448DA" w:rsidRDefault="00C66929">
      <w:pPr>
        <w:pStyle w:val="Texte"/>
        <w:numPr>
          <w:ilvl w:val="2"/>
          <w:numId w:val="8"/>
        </w:numPr>
      </w:pPr>
      <w:r>
        <w:rPr>
          <w:color w:val="190000"/>
        </w:rPr>
        <w:t>Lorsqu'une variable (et même une constante) est déclarée dans une procédure ou une fonction, cette variable n'a d'existence que dans la fonction.</w:t>
      </w:r>
    </w:p>
    <w:p w:rsidR="007448DA" w:rsidRDefault="00C66929">
      <w:pPr>
        <w:pStyle w:val="Texte"/>
        <w:numPr>
          <w:ilvl w:val="2"/>
          <w:numId w:val="8"/>
        </w:numPr>
      </w:pPr>
      <w:r>
        <w:rPr>
          <w:color w:val="190000"/>
        </w:rPr>
        <w:t>Lorsqu'une variable est déclarée dans l'en-tête du programme, elle aura une existence dans tout le programme</w:t>
      </w:r>
    </w:p>
    <w:p w:rsidR="007448DA" w:rsidRDefault="00C66929">
      <w:pPr>
        <w:pStyle w:val="Texte"/>
        <w:numPr>
          <w:ilvl w:val="2"/>
          <w:numId w:val="8"/>
        </w:numPr>
      </w:pPr>
      <w:r>
        <w:rPr>
          <w:color w:val="190000"/>
        </w:rPr>
        <w:t xml:space="preserve">Les fonctions restituent une donnée. Elles sont donc également typées (voir ci-dessus : </w:t>
      </w:r>
      <w:proofErr w:type="spellStart"/>
      <w:r>
        <w:rPr>
          <w:i/>
          <w:color w:val="190000"/>
        </w:rPr>
        <w:t>enhancedanalize</w:t>
      </w:r>
      <w:proofErr w:type="spellEnd"/>
      <w:r>
        <w:rPr>
          <w:color w:val="190000"/>
        </w:rPr>
        <w:t xml:space="preserve"> restituera un entier)</w:t>
      </w:r>
    </w:p>
    <w:p w:rsidR="007448DA" w:rsidRDefault="007448DA">
      <w:pPr>
        <w:pStyle w:val="Texte"/>
        <w:ind w:left="1320"/>
      </w:pPr>
    </w:p>
    <w:p w:rsidR="007448DA" w:rsidRPr="00AC3BA4" w:rsidRDefault="00C66929" w:rsidP="00AC3BA4">
      <w:pPr>
        <w:pStyle w:val="Titre3"/>
        <w:rPr>
          <w:color w:val="8B0000"/>
        </w:rPr>
      </w:pPr>
      <w:bookmarkStart w:id="7" w:name="_topic_Operateurs"/>
      <w:bookmarkEnd w:id="7"/>
      <w:r w:rsidRPr="00AC3BA4">
        <w:rPr>
          <w:color w:val="8B0000"/>
        </w:rPr>
        <w:t>Les opérateurs</w:t>
      </w:r>
    </w:p>
    <w:p w:rsidR="007448DA" w:rsidRDefault="00C66929">
      <w:pPr>
        <w:pStyle w:val="Titre4"/>
      </w:pPr>
      <w:r>
        <w:t>Opérateurs logiques de test</w:t>
      </w:r>
    </w:p>
    <w:p w:rsidR="007448DA" w:rsidRDefault="00C66929">
      <w:pPr>
        <w:pStyle w:val="Texte"/>
      </w:pPr>
      <w:r>
        <w:t>Ces opérateurs sont nécessaires pour combiner des conditions logiques</w:t>
      </w:r>
    </w:p>
    <w:p w:rsidR="007448DA" w:rsidRDefault="00C66929">
      <w:pPr>
        <w:pStyle w:val="Texte"/>
        <w:numPr>
          <w:ilvl w:val="2"/>
          <w:numId w:val="9"/>
        </w:numPr>
      </w:pPr>
      <w:r>
        <w:rPr>
          <w:b/>
        </w:rPr>
        <w:t>&amp;&amp;</w:t>
      </w:r>
      <w:r>
        <w:t xml:space="preserve"> : fonction ET : a &amp;&amp; b (a est VRAI ET b est VRAI)</w:t>
      </w:r>
    </w:p>
    <w:p w:rsidR="007448DA" w:rsidRDefault="00C66929">
      <w:pPr>
        <w:pStyle w:val="Texte"/>
        <w:numPr>
          <w:ilvl w:val="2"/>
          <w:numId w:val="9"/>
        </w:numPr>
      </w:pPr>
      <w:r>
        <w:rPr>
          <w:b/>
        </w:rPr>
        <w:t>||</w:t>
      </w:r>
      <w:r>
        <w:t xml:space="preserve"> Fonction OU : a || b</w:t>
      </w:r>
    </w:p>
    <w:p w:rsidR="007448DA" w:rsidRDefault="00C66929">
      <w:pPr>
        <w:pStyle w:val="Texte"/>
        <w:numPr>
          <w:ilvl w:val="2"/>
          <w:numId w:val="9"/>
        </w:numPr>
      </w:pPr>
      <w:r>
        <w:rPr>
          <w:b/>
        </w:rPr>
        <w:t>!</w:t>
      </w:r>
      <w:r>
        <w:t xml:space="preserve"> fonction </w:t>
      </w:r>
      <w:proofErr w:type="gramStart"/>
      <w:r>
        <w:t>NON  :</w:t>
      </w:r>
      <w:proofErr w:type="gramEnd"/>
      <w:r>
        <w:t xml:space="preserve"> a!=0</w:t>
      </w:r>
    </w:p>
    <w:p w:rsidR="007448DA" w:rsidRDefault="00C66929">
      <w:pPr>
        <w:pStyle w:val="Titre4"/>
      </w:pPr>
      <w:r>
        <w:t>Opérations logiques</w:t>
      </w:r>
    </w:p>
    <w:p w:rsidR="007448DA" w:rsidRDefault="00C66929">
      <w:pPr>
        <w:pStyle w:val="Texte"/>
        <w:numPr>
          <w:ilvl w:val="2"/>
          <w:numId w:val="9"/>
        </w:numPr>
      </w:pPr>
      <w:r>
        <w:t xml:space="preserve">Opérateur </w:t>
      </w:r>
      <w:r>
        <w:rPr>
          <w:b/>
        </w:rPr>
        <w:t>AND</w:t>
      </w:r>
      <w:r>
        <w:t xml:space="preserve"> : a </w:t>
      </w:r>
      <w:r>
        <w:rPr>
          <w:b/>
        </w:rPr>
        <w:t>&amp;</w:t>
      </w:r>
      <w:r>
        <w:t xml:space="preserve"> b : si a=0x85 et b = 0x0F le résultat donne 0x05</w:t>
      </w:r>
    </w:p>
    <w:p w:rsidR="007448DA" w:rsidRDefault="00C66929">
      <w:pPr>
        <w:pStyle w:val="Texte"/>
        <w:numPr>
          <w:ilvl w:val="2"/>
          <w:numId w:val="9"/>
        </w:numPr>
      </w:pPr>
      <w:r>
        <w:t>Opérateur OR : a | b : réalise le OU logique entre a et b</w:t>
      </w:r>
    </w:p>
    <w:p w:rsidR="007448DA" w:rsidRDefault="00C66929">
      <w:pPr>
        <w:pStyle w:val="Texte"/>
        <w:numPr>
          <w:ilvl w:val="2"/>
          <w:numId w:val="9"/>
        </w:numPr>
      </w:pPr>
      <w:r>
        <w:t xml:space="preserve">Opérateur NOT </w:t>
      </w:r>
      <w:proofErr w:type="gramStart"/>
      <w:r>
        <w:t>:  ~</w:t>
      </w:r>
      <w:proofErr w:type="gramEnd"/>
      <w:r>
        <w:t>a : complément de a</w:t>
      </w:r>
    </w:p>
    <w:p w:rsidR="007448DA" w:rsidRDefault="00C66929">
      <w:pPr>
        <w:pStyle w:val="Titre4"/>
      </w:pPr>
      <w:r>
        <w:t xml:space="preserve">Comparaisons </w:t>
      </w:r>
    </w:p>
    <w:p w:rsidR="007448DA" w:rsidRDefault="00C66929">
      <w:pPr>
        <w:pStyle w:val="Texte"/>
        <w:numPr>
          <w:ilvl w:val="2"/>
          <w:numId w:val="9"/>
        </w:numPr>
      </w:pPr>
      <w:r>
        <w:t>égalité : if (a==b)....</w:t>
      </w:r>
    </w:p>
    <w:p w:rsidR="007448DA" w:rsidRDefault="00C66929">
      <w:pPr>
        <w:pStyle w:val="Texte"/>
        <w:numPr>
          <w:ilvl w:val="2"/>
          <w:numId w:val="9"/>
        </w:numPr>
      </w:pPr>
      <w:r>
        <w:t xml:space="preserve">supériorité : if (a&gt;b)... </w:t>
      </w:r>
    </w:p>
    <w:p w:rsidR="007448DA" w:rsidRDefault="00C66929">
      <w:pPr>
        <w:pStyle w:val="Texte"/>
        <w:numPr>
          <w:ilvl w:val="2"/>
          <w:numId w:val="9"/>
        </w:numPr>
      </w:pPr>
      <w:r>
        <w:t>supériorité et égalité : if (a&gt;=b)....</w:t>
      </w:r>
    </w:p>
    <w:p w:rsidR="007448DA" w:rsidRDefault="00C66929">
      <w:pPr>
        <w:pStyle w:val="Texte"/>
        <w:numPr>
          <w:ilvl w:val="2"/>
          <w:numId w:val="9"/>
        </w:numPr>
      </w:pPr>
      <w:r>
        <w:t>infériorité if (a&lt;b)</w:t>
      </w:r>
    </w:p>
    <w:p w:rsidR="007448DA" w:rsidRDefault="00C66929">
      <w:pPr>
        <w:pStyle w:val="Texte"/>
        <w:numPr>
          <w:ilvl w:val="2"/>
          <w:numId w:val="9"/>
        </w:numPr>
      </w:pPr>
      <w:r>
        <w:t>infériorité ou égalité : if (a&lt;=b)....</w:t>
      </w:r>
    </w:p>
    <w:p w:rsidR="007448DA" w:rsidRDefault="00C66929">
      <w:pPr>
        <w:pStyle w:val="Texte"/>
        <w:numPr>
          <w:ilvl w:val="2"/>
          <w:numId w:val="9"/>
        </w:numPr>
      </w:pPr>
      <w:r>
        <w:t xml:space="preserve">différence if </w:t>
      </w:r>
      <w:proofErr w:type="gramStart"/>
      <w:r>
        <w:t>!(</w:t>
      </w:r>
      <w:proofErr w:type="gramEnd"/>
      <w:r>
        <w:t>a==b)... ou if (a!=b)...</w:t>
      </w:r>
    </w:p>
    <w:p w:rsidR="007448DA" w:rsidRDefault="007448DA">
      <w:pPr>
        <w:ind w:left="1290"/>
      </w:pPr>
    </w:p>
    <w:p w:rsidR="007448DA" w:rsidRDefault="00C66929">
      <w:pPr>
        <w:pStyle w:val="Titre4"/>
      </w:pPr>
      <w:r>
        <w:lastRenderedPageBreak/>
        <w:t>Opérations arithmétiques</w:t>
      </w:r>
    </w:p>
    <w:p w:rsidR="007448DA" w:rsidRDefault="00C66929">
      <w:pPr>
        <w:pStyle w:val="Texte"/>
        <w:numPr>
          <w:ilvl w:val="2"/>
          <w:numId w:val="9"/>
        </w:numPr>
      </w:pPr>
      <w:r>
        <w:t>affectation : =</w:t>
      </w:r>
    </w:p>
    <w:p w:rsidR="007448DA" w:rsidRDefault="00C66929">
      <w:pPr>
        <w:pStyle w:val="Texte"/>
        <w:numPr>
          <w:ilvl w:val="2"/>
          <w:numId w:val="9"/>
        </w:numPr>
      </w:pPr>
      <w:r>
        <w:t>addition : b + 3;</w:t>
      </w:r>
    </w:p>
    <w:p w:rsidR="007448DA" w:rsidRDefault="00C66929">
      <w:pPr>
        <w:pStyle w:val="Texte"/>
        <w:numPr>
          <w:ilvl w:val="2"/>
          <w:numId w:val="9"/>
        </w:numPr>
      </w:pPr>
      <w:r>
        <w:t>soustraction a - 4</w:t>
      </w:r>
    </w:p>
    <w:p w:rsidR="007448DA" w:rsidRDefault="00C66929">
      <w:pPr>
        <w:pStyle w:val="Texte"/>
        <w:numPr>
          <w:ilvl w:val="2"/>
          <w:numId w:val="9"/>
        </w:numPr>
      </w:pPr>
      <w:r>
        <w:t>multiplication a * 2</w:t>
      </w:r>
    </w:p>
    <w:p w:rsidR="007448DA" w:rsidRDefault="00C66929">
      <w:pPr>
        <w:pStyle w:val="Texte"/>
        <w:numPr>
          <w:ilvl w:val="2"/>
          <w:numId w:val="9"/>
        </w:numPr>
      </w:pPr>
      <w:r>
        <w:t>division : a/3;  //si a est un entier, le résultat est un entier. Si a est un flottant, le résultat est un flottant</w:t>
      </w:r>
    </w:p>
    <w:p w:rsidR="007448DA" w:rsidRDefault="00C66929">
      <w:pPr>
        <w:pStyle w:val="Texte"/>
        <w:numPr>
          <w:ilvl w:val="2"/>
          <w:numId w:val="9"/>
        </w:numPr>
      </w:pPr>
      <w:r>
        <w:t>modulo (reste de la division) 7 %2;//donne 1</w:t>
      </w:r>
    </w:p>
    <w:p w:rsidR="007448DA" w:rsidRDefault="007448DA">
      <w:pPr>
        <w:pStyle w:val="Texte"/>
      </w:pPr>
    </w:p>
    <w:p w:rsidR="007448DA" w:rsidRPr="00AC3BA4" w:rsidRDefault="00C66929" w:rsidP="00AC3BA4">
      <w:pPr>
        <w:pStyle w:val="Titre3"/>
        <w:rPr>
          <w:color w:val="8B0000"/>
        </w:rPr>
      </w:pPr>
      <w:bookmarkStart w:id="8" w:name="_topic_ProcedureetFonction"/>
      <w:bookmarkEnd w:id="8"/>
      <w:r w:rsidRPr="00AC3BA4">
        <w:rPr>
          <w:color w:val="8B0000"/>
        </w:rPr>
        <w:t>Langage procédural</w:t>
      </w:r>
    </w:p>
    <w:p w:rsidR="007448DA" w:rsidRDefault="00C66929">
      <w:pPr>
        <w:pStyle w:val="Texte"/>
      </w:pPr>
      <w:r>
        <w:t xml:space="preserve">Un programme informatique deviendrait très vite illisible si l'ensemble du code devait être écrit sans avoir la possibilité de réutiliser (d'appeler) certains blocs. Le </w:t>
      </w:r>
      <w:r w:rsidR="00AC3BA4">
        <w:rPr>
          <w:noProof/>
        </w:rPr>
        <w:drawing>
          <wp:anchor distT="0" distB="0" distL="0" distR="0" simplePos="0" relativeHeight="251666432" behindDoc="0" locked="0" layoutInCell="1" allowOverlap="0">
            <wp:simplePos x="0" y="0"/>
            <wp:positionH relativeFrom="column">
              <wp:align>right</wp:align>
            </wp:positionH>
            <wp:positionV relativeFrom="line">
              <wp:posOffset>179070</wp:posOffset>
            </wp:positionV>
            <wp:extent cx="2705735" cy="1790700"/>
            <wp:effectExtent l="19050" t="0" r="0" b="0"/>
            <wp:wrapSquare wrapText="left"/>
            <wp:docPr id="15" name="P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png"/>
                    <pic:cNvPicPr/>
                  </pic:nvPicPr>
                  <pic:blipFill>
                    <a:blip r:embed="rId21" cstate="print"/>
                    <a:stretch>
                      <a:fillRect/>
                    </a:stretch>
                  </pic:blipFill>
                  <pic:spPr>
                    <a:xfrm>
                      <a:off x="0" y="0"/>
                      <a:ext cx="2705735" cy="1790700"/>
                    </a:xfrm>
                    <a:prstGeom prst="rect">
                      <a:avLst/>
                    </a:prstGeom>
                  </pic:spPr>
                </pic:pic>
              </a:graphicData>
            </a:graphic>
          </wp:anchor>
        </w:drawing>
      </w:r>
      <w:r>
        <w:t xml:space="preserve">langage </w:t>
      </w:r>
      <w:proofErr w:type="spellStart"/>
      <w:r>
        <w:t>GWBasic</w:t>
      </w:r>
      <w:proofErr w:type="spellEnd"/>
      <w:r>
        <w:t xml:space="preserve"> de la fin des années 1970 présentait cet inconvénient.</w:t>
      </w:r>
    </w:p>
    <w:p w:rsidR="007448DA" w:rsidRDefault="00C66929">
      <w:pPr>
        <w:pStyle w:val="Texte"/>
      </w:pPr>
      <w:r>
        <w:t>Un langage procédural permet d'écrire des blocs de codes appelés procédures, routines ou fonctions. Ces blocs possèdent un nom unique et ils peuvent être appelés dans le code par ce nom.</w:t>
      </w:r>
    </w:p>
    <w:p w:rsidR="007448DA" w:rsidRDefault="00C66929">
      <w:pPr>
        <w:pStyle w:val="Texte"/>
      </w:pPr>
      <w:r>
        <w:t xml:space="preserve">La programmation procédurale présente les avantages  </w:t>
      </w:r>
    </w:p>
    <w:p w:rsidR="007448DA" w:rsidRDefault="00C66929" w:rsidP="00AC3BA4">
      <w:pPr>
        <w:pStyle w:val="Texte"/>
        <w:numPr>
          <w:ilvl w:val="1"/>
          <w:numId w:val="10"/>
        </w:numPr>
      </w:pPr>
      <w:r>
        <w:t>de fournir un code plus lisible (des noms décrivent un ensemble d'instructions)</w:t>
      </w:r>
    </w:p>
    <w:p w:rsidR="007448DA" w:rsidRDefault="00C66929" w:rsidP="00AC3BA4">
      <w:pPr>
        <w:pStyle w:val="Texte"/>
        <w:numPr>
          <w:ilvl w:val="1"/>
          <w:numId w:val="10"/>
        </w:numPr>
      </w:pPr>
      <w:r>
        <w:t>de fournir un code plus compact (moins de ligne)</w:t>
      </w:r>
    </w:p>
    <w:p w:rsidR="007448DA" w:rsidRDefault="00C66929" w:rsidP="00AC3BA4">
      <w:pPr>
        <w:pStyle w:val="Texte"/>
        <w:numPr>
          <w:ilvl w:val="1"/>
          <w:numId w:val="10"/>
        </w:numPr>
      </w:pPr>
      <w:r>
        <w:t>d'éviter des sauts vers des lignes qui rendent la lecture illisible ("</w:t>
      </w:r>
      <w:r>
        <w:rPr>
          <w:i/>
        </w:rPr>
        <w:t>programmation spaghetti</w:t>
      </w:r>
      <w:r>
        <w:t>")</w:t>
      </w:r>
    </w:p>
    <w:p w:rsidR="007448DA" w:rsidRDefault="007448DA">
      <w:pPr>
        <w:pStyle w:val="Texte"/>
      </w:pPr>
    </w:p>
    <w:p w:rsidR="007448DA" w:rsidRDefault="00C66929">
      <w:pPr>
        <w:pStyle w:val="Texte"/>
      </w:pPr>
      <w:r>
        <w:t xml:space="preserve">Le C est un langage procédural qui gère à la fois </w:t>
      </w:r>
    </w:p>
    <w:p w:rsidR="007448DA" w:rsidRDefault="00C66929">
      <w:pPr>
        <w:pStyle w:val="Texte"/>
        <w:numPr>
          <w:ilvl w:val="2"/>
          <w:numId w:val="10"/>
        </w:numPr>
      </w:pPr>
      <w:r>
        <w:t xml:space="preserve">les procédures : </w:t>
      </w:r>
      <w:proofErr w:type="spellStart"/>
      <w:r>
        <w:rPr>
          <w:i/>
          <w:color w:val="FF0000"/>
        </w:rPr>
        <w:t>void</w:t>
      </w:r>
      <w:proofErr w:type="spellEnd"/>
    </w:p>
    <w:p w:rsidR="007448DA" w:rsidRDefault="00C66929">
      <w:pPr>
        <w:pStyle w:val="Texte"/>
        <w:numPr>
          <w:ilvl w:val="2"/>
          <w:numId w:val="10"/>
        </w:numPr>
      </w:pPr>
      <w:r>
        <w:t xml:space="preserve">les fonctions : </w:t>
      </w:r>
      <w:proofErr w:type="spellStart"/>
      <w:r>
        <w:rPr>
          <w:i/>
          <w:color w:val="FF0000"/>
        </w:rPr>
        <w:t>function</w:t>
      </w:r>
      <w:proofErr w:type="spellEnd"/>
    </w:p>
    <w:p w:rsidR="007448DA" w:rsidRDefault="007448DA">
      <w:pPr>
        <w:pStyle w:val="Texte"/>
      </w:pPr>
    </w:p>
    <w:p w:rsidR="007448DA" w:rsidRDefault="00C66929">
      <w:pPr>
        <w:pStyle w:val="Titre3"/>
      </w:pPr>
      <w:r>
        <w:t>Les procédures</w:t>
      </w:r>
    </w:p>
    <w:p w:rsidR="007448DA" w:rsidRDefault="00C66929">
      <w:pPr>
        <w:pStyle w:val="Texte"/>
      </w:pPr>
      <w:r>
        <w:t>Une procédure est un bloc d'instruction qui réalise des opérations sans restitution de résultat.</w:t>
      </w:r>
    </w:p>
    <w:p w:rsidR="007448DA" w:rsidRDefault="00C66929">
      <w:pPr>
        <w:pStyle w:val="Texte"/>
      </w:pPr>
      <w:r>
        <w:rPr>
          <w:u w:val="single"/>
        </w:rPr>
        <w:t>Par exemple :</w:t>
      </w:r>
    </w:p>
    <w:p w:rsidR="007448DA" w:rsidRDefault="00C66929">
      <w:pPr>
        <w:pStyle w:val="Texte"/>
        <w:numPr>
          <w:ilvl w:val="2"/>
          <w:numId w:val="10"/>
        </w:numPr>
      </w:pPr>
      <w:r>
        <w:t>affichage d'un message à l'écran</w:t>
      </w:r>
    </w:p>
    <w:p w:rsidR="007448DA" w:rsidRDefault="00C66929">
      <w:pPr>
        <w:pStyle w:val="Texte"/>
        <w:numPr>
          <w:ilvl w:val="2"/>
          <w:numId w:val="10"/>
        </w:numPr>
      </w:pPr>
      <w:r>
        <w:t>sauvegarde d'un fichier</w:t>
      </w:r>
    </w:p>
    <w:p w:rsidR="007448DA" w:rsidRDefault="00C66929">
      <w:pPr>
        <w:pStyle w:val="Texte"/>
        <w:numPr>
          <w:ilvl w:val="2"/>
          <w:numId w:val="10"/>
        </w:numPr>
      </w:pPr>
      <w:r>
        <w:t>lancement d'une séquence vidéo</w:t>
      </w:r>
    </w:p>
    <w:p w:rsidR="007448DA" w:rsidRDefault="00C66929">
      <w:pPr>
        <w:pStyle w:val="Texte"/>
        <w:numPr>
          <w:ilvl w:val="2"/>
          <w:numId w:val="10"/>
        </w:numPr>
      </w:pPr>
      <w:r>
        <w:t>réponse à un événement (clic souris, touche de clavier...)</w:t>
      </w:r>
    </w:p>
    <w:p w:rsidR="007448DA" w:rsidRDefault="00C66929">
      <w:pPr>
        <w:pStyle w:val="Texte"/>
      </w:pPr>
      <w:r>
        <w:rPr>
          <w:noProof/>
        </w:rPr>
        <w:drawing>
          <wp:inline distT="0" distB="0" distL="0" distR="0">
            <wp:extent cx="5610225" cy="2114550"/>
            <wp:effectExtent l="0" t="0" r="0" b="0"/>
            <wp:docPr id="16" name="P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png"/>
                    <pic:cNvPicPr/>
                  </pic:nvPicPr>
                  <pic:blipFill>
                    <a:blip r:embed="rId22" cstate="print"/>
                    <a:stretch>
                      <a:fillRect/>
                    </a:stretch>
                  </pic:blipFill>
                  <pic:spPr>
                    <a:xfrm>
                      <a:off x="0" y="0"/>
                      <a:ext cx="5610225" cy="2114550"/>
                    </a:xfrm>
                    <a:prstGeom prst="rect">
                      <a:avLst/>
                    </a:prstGeom>
                  </pic:spPr>
                </pic:pic>
              </a:graphicData>
            </a:graphic>
          </wp:inline>
        </w:drawing>
      </w:r>
    </w:p>
    <w:p w:rsidR="007448DA" w:rsidRDefault="007448DA">
      <w:pPr>
        <w:pStyle w:val="Texte"/>
      </w:pPr>
    </w:p>
    <w:p w:rsidR="007448DA" w:rsidRDefault="006B12C7">
      <w:pPr>
        <w:pStyle w:val="Titre4"/>
      </w:pPr>
      <w:r>
        <w:rPr>
          <w:noProof/>
        </w:rPr>
        <w:drawing>
          <wp:anchor distT="0" distB="0" distL="0" distR="0" simplePos="0" relativeHeight="251667456" behindDoc="0" locked="0" layoutInCell="1" allowOverlap="0">
            <wp:simplePos x="0" y="0"/>
            <wp:positionH relativeFrom="column">
              <wp:posOffset>819150</wp:posOffset>
            </wp:positionH>
            <wp:positionV relativeFrom="line">
              <wp:posOffset>1141730</wp:posOffset>
            </wp:positionV>
            <wp:extent cx="4448175" cy="4286250"/>
            <wp:effectExtent l="19050" t="0" r="9525" b="0"/>
            <wp:wrapTopAndBottom/>
            <wp:docPr id="17" name="P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png"/>
                    <pic:cNvPicPr/>
                  </pic:nvPicPr>
                  <pic:blipFill>
                    <a:blip r:embed="rId23" cstate="print"/>
                    <a:stretch>
                      <a:fillRect/>
                    </a:stretch>
                  </pic:blipFill>
                  <pic:spPr>
                    <a:xfrm>
                      <a:off x="0" y="0"/>
                      <a:ext cx="4448175" cy="4286250"/>
                    </a:xfrm>
                    <a:prstGeom prst="rect">
                      <a:avLst/>
                    </a:prstGeom>
                  </pic:spPr>
                </pic:pic>
              </a:graphicData>
            </a:graphic>
          </wp:anchor>
        </w:drawing>
      </w:r>
      <w:r w:rsidR="00C66929">
        <w:t xml:space="preserve">Quelques règles : </w:t>
      </w:r>
    </w:p>
    <w:p w:rsidR="007448DA" w:rsidRDefault="00C66929">
      <w:pPr>
        <w:pStyle w:val="Texte"/>
        <w:numPr>
          <w:ilvl w:val="1"/>
          <w:numId w:val="10"/>
        </w:numPr>
      </w:pPr>
      <w:r>
        <w:t xml:space="preserve">le mot </w:t>
      </w:r>
      <w:proofErr w:type="spellStart"/>
      <w:r>
        <w:t>void</w:t>
      </w:r>
      <w:proofErr w:type="spellEnd"/>
      <w:r>
        <w:t xml:space="preserve"> précède le nom de la procédure</w:t>
      </w:r>
    </w:p>
    <w:p w:rsidR="007448DA" w:rsidRDefault="00C66929">
      <w:pPr>
        <w:pStyle w:val="Texte"/>
        <w:numPr>
          <w:ilvl w:val="1"/>
          <w:numId w:val="10"/>
        </w:numPr>
      </w:pPr>
      <w:r>
        <w:t xml:space="preserve">les noms de procédures respectent le même formalisme que les </w:t>
      </w:r>
      <w:hyperlink w:anchor="_topic_Reglesdebase">
        <w:r>
          <w:rPr>
            <w:rStyle w:val="Lienhypertexte"/>
          </w:rPr>
          <w:t>noms de variable</w:t>
        </w:r>
      </w:hyperlink>
      <w:r>
        <w:t>.</w:t>
      </w:r>
    </w:p>
    <w:p w:rsidR="007448DA" w:rsidRDefault="00C66929">
      <w:pPr>
        <w:pStyle w:val="Texte"/>
        <w:numPr>
          <w:ilvl w:val="1"/>
          <w:numId w:val="10"/>
        </w:numPr>
      </w:pPr>
      <w:r>
        <w:t>La procédure doit bien sûr être déclarée dans l'entête.</w:t>
      </w:r>
    </w:p>
    <w:p w:rsidR="007448DA" w:rsidRDefault="00C66929">
      <w:pPr>
        <w:pStyle w:val="Texte"/>
        <w:numPr>
          <w:ilvl w:val="1"/>
          <w:numId w:val="10"/>
        </w:numPr>
      </w:pPr>
      <w:r>
        <w:t xml:space="preserve">Une variable déclarée dans une procédure (entre le caractère </w:t>
      </w:r>
      <w:proofErr w:type="gramStart"/>
      <w:r>
        <w:t>{ de</w:t>
      </w:r>
      <w:proofErr w:type="gramEnd"/>
      <w:r>
        <w:t xml:space="preserve"> début de procédure et le caractère } de fin) n'a d'existence que dans la procédure. Il s'agit d'une variable locale.</w:t>
      </w:r>
    </w:p>
    <w:p w:rsidR="007448DA" w:rsidRDefault="00C66929">
      <w:pPr>
        <w:pStyle w:val="Texte"/>
        <w:numPr>
          <w:ilvl w:val="1"/>
          <w:numId w:val="10"/>
        </w:numPr>
      </w:pPr>
      <w:r>
        <w:t xml:space="preserve">il est possible de spécifier des arguments lors de la déclaration d'une procédure. Ils sont des variables utilisables dans le code de la procédure. </w:t>
      </w:r>
    </w:p>
    <w:p w:rsidR="007448DA" w:rsidRDefault="00C66929">
      <w:pPr>
        <w:pStyle w:val="Texte"/>
        <w:numPr>
          <w:ilvl w:val="1"/>
          <w:numId w:val="10"/>
        </w:numPr>
      </w:pPr>
      <w:r>
        <w:t xml:space="preserve">En C++, si la procédure est liée à un objet, le nom de la procédure est précédée par les caractère </w:t>
      </w:r>
      <w:proofErr w:type="gramStart"/>
      <w:r>
        <w:rPr>
          <w:b/>
          <w:color w:val="FF0000"/>
        </w:rPr>
        <w:t>::</w:t>
      </w:r>
      <w:proofErr w:type="gramEnd"/>
      <w:r>
        <w:t xml:space="preserve"> (</w:t>
      </w:r>
      <w:r>
        <w:rPr>
          <w:b/>
          <w:color w:val="FF0000"/>
        </w:rPr>
        <w:t>-&gt;</w:t>
      </w:r>
      <w:r>
        <w:t xml:space="preserve"> en C++ </w:t>
      </w:r>
      <w:proofErr w:type="spellStart"/>
      <w:r>
        <w:t>Builder</w:t>
      </w:r>
      <w:proofErr w:type="spellEnd"/>
      <w:r>
        <w:t>), puis par le nom de la classe d'objet.</w:t>
      </w:r>
    </w:p>
    <w:p w:rsidR="007448DA" w:rsidRDefault="007448DA">
      <w:pPr>
        <w:pStyle w:val="Texte"/>
      </w:pPr>
    </w:p>
    <w:p w:rsidR="007448DA" w:rsidRDefault="00C66929">
      <w:pPr>
        <w:pStyle w:val="Titre3"/>
      </w:pPr>
      <w:r>
        <w:t>Les fonctions</w:t>
      </w:r>
    </w:p>
    <w:p w:rsidR="007448DA" w:rsidRDefault="00C66929">
      <w:pPr>
        <w:pStyle w:val="Texte"/>
      </w:pPr>
      <w:r>
        <w:t xml:space="preserve">Une fonction est </w:t>
      </w:r>
      <w:proofErr w:type="gramStart"/>
      <w:r>
        <w:t>un</w:t>
      </w:r>
      <w:proofErr w:type="gramEnd"/>
      <w:r>
        <w:t xml:space="preserve"> procédure qui restitue un résultat.</w:t>
      </w:r>
      <w:r>
        <w:br/>
        <w:t>Les règles sont donc sensiblement les mêmes que pour les procédures.</w:t>
      </w:r>
    </w:p>
    <w:p w:rsidR="007448DA" w:rsidRDefault="00C66929">
      <w:pPr>
        <w:pStyle w:val="Texte"/>
      </w:pPr>
      <w:r>
        <w:t xml:space="preserve">Tous les programmes ont au moins une fonction qui est </w:t>
      </w:r>
      <w:proofErr w:type="gramStart"/>
      <w:r>
        <w:rPr>
          <w:b/>
          <w:i/>
        </w:rPr>
        <w:t>main(</w:t>
      </w:r>
      <w:proofErr w:type="gramEnd"/>
      <w:r>
        <w:rPr>
          <w:b/>
          <w:i/>
        </w:rPr>
        <w:t>)</w:t>
      </w:r>
      <w:r>
        <w:t xml:space="preserve">. Elle est située dans le fichier </w:t>
      </w:r>
      <w:proofErr w:type="spellStart"/>
      <w:r>
        <w:rPr>
          <w:b/>
          <w:i/>
        </w:rPr>
        <w:t>main.c</w:t>
      </w:r>
      <w:proofErr w:type="spellEnd"/>
      <w:r>
        <w:t xml:space="preserve"> ou </w:t>
      </w:r>
      <w:r>
        <w:rPr>
          <w:b/>
          <w:i/>
        </w:rPr>
        <w:t>main.cpp</w:t>
      </w:r>
      <w:r>
        <w:t>.</w:t>
      </w:r>
    </w:p>
    <w:p w:rsidR="007448DA" w:rsidRDefault="00C66929">
      <w:pPr>
        <w:pStyle w:val="Texte"/>
      </w:pPr>
      <w:r>
        <w:lastRenderedPageBreak/>
        <w:t>Cette fonction est indispensable car elle démarre l'exécution du programme.</w:t>
      </w:r>
      <w:r>
        <w:rPr>
          <w:noProof/>
        </w:rPr>
        <w:drawing>
          <wp:inline distT="0" distB="0" distL="0" distR="0">
            <wp:extent cx="4781550" cy="2390775"/>
            <wp:effectExtent l="0" t="0" r="0" b="0"/>
            <wp:docPr id="18" name="P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8.png"/>
                    <pic:cNvPicPr/>
                  </pic:nvPicPr>
                  <pic:blipFill>
                    <a:blip r:embed="rId24" cstate="print"/>
                    <a:stretch>
                      <a:fillRect/>
                    </a:stretch>
                  </pic:blipFill>
                  <pic:spPr>
                    <a:xfrm>
                      <a:off x="0" y="0"/>
                      <a:ext cx="4781550" cy="2390775"/>
                    </a:xfrm>
                    <a:prstGeom prst="rect">
                      <a:avLst/>
                    </a:prstGeom>
                  </pic:spPr>
                </pic:pic>
              </a:graphicData>
            </a:graphic>
          </wp:inline>
        </w:drawing>
      </w:r>
    </w:p>
    <w:p w:rsidR="007448DA" w:rsidRDefault="00C66929">
      <w:pPr>
        <w:pStyle w:val="Texte"/>
      </w:pPr>
      <w:r>
        <w:t xml:space="preserve">Pour déclarer une fonction la syntaxe est : </w:t>
      </w:r>
      <w:r>
        <w:rPr>
          <w:b/>
          <w:i/>
        </w:rPr>
        <w:t xml:space="preserve">type </w:t>
      </w:r>
      <w:proofErr w:type="gramStart"/>
      <w:r>
        <w:rPr>
          <w:b/>
          <w:i/>
        </w:rPr>
        <w:t>nom(</w:t>
      </w:r>
      <w:proofErr w:type="gramEnd"/>
      <w:r>
        <w:rPr>
          <w:b/>
          <w:i/>
        </w:rPr>
        <w:t>arguments)</w:t>
      </w:r>
    </w:p>
    <w:p w:rsidR="007448DA" w:rsidRDefault="00C66929">
      <w:pPr>
        <w:pStyle w:val="Texte"/>
        <w:numPr>
          <w:ilvl w:val="1"/>
          <w:numId w:val="10"/>
        </w:numPr>
      </w:pPr>
      <w:r>
        <w:rPr>
          <w:b/>
        </w:rPr>
        <w:t>type :</w:t>
      </w:r>
      <w:r>
        <w:t xml:space="preserve"> spécifie le type de la valeur restituée</w:t>
      </w:r>
    </w:p>
    <w:p w:rsidR="007448DA" w:rsidRDefault="00C66929">
      <w:pPr>
        <w:pStyle w:val="Texte"/>
        <w:numPr>
          <w:ilvl w:val="1"/>
          <w:numId w:val="10"/>
        </w:numPr>
      </w:pPr>
      <w:proofErr w:type="gramStart"/>
      <w:r>
        <w:rPr>
          <w:b/>
        </w:rPr>
        <w:t xml:space="preserve">nom  </w:t>
      </w:r>
      <w:r>
        <w:t>:</w:t>
      </w:r>
      <w:proofErr w:type="gramEnd"/>
      <w:r>
        <w:t xml:space="preserve"> il faut choisir un nom qui respecte les spécifications déjà vues (variables, procédures) et qui décrit bien ce que fait la fonction.</w:t>
      </w:r>
    </w:p>
    <w:p w:rsidR="007448DA" w:rsidRDefault="00C66929">
      <w:pPr>
        <w:pStyle w:val="Texte"/>
        <w:numPr>
          <w:ilvl w:val="1"/>
          <w:numId w:val="10"/>
        </w:numPr>
      </w:pPr>
      <w:r>
        <w:rPr>
          <w:b/>
        </w:rPr>
        <w:t>arguments :</w:t>
      </w:r>
      <w:r>
        <w:t xml:space="preserve"> comme pour </w:t>
      </w:r>
      <w:proofErr w:type="spellStart"/>
      <w:r>
        <w:rPr>
          <w:i/>
        </w:rPr>
        <w:t>void</w:t>
      </w:r>
      <w:proofErr w:type="spellEnd"/>
      <w:r>
        <w:t>, ce sont les données avec lesquelles la fonction va travailler.</w:t>
      </w:r>
    </w:p>
    <w:p w:rsidR="007448DA" w:rsidRDefault="00C66929">
      <w:pPr>
        <w:pStyle w:val="Texte"/>
        <w:ind w:left="960"/>
      </w:pPr>
      <w:r>
        <w:t>Se rajoutent à la déclaration :</w:t>
      </w:r>
    </w:p>
    <w:p w:rsidR="007448DA" w:rsidRDefault="00C66929">
      <w:pPr>
        <w:pStyle w:val="Texte"/>
        <w:numPr>
          <w:ilvl w:val="1"/>
          <w:numId w:val="10"/>
        </w:numPr>
      </w:pPr>
      <w:r>
        <w:rPr>
          <w:b/>
        </w:rPr>
        <w:t xml:space="preserve">les accolades </w:t>
      </w:r>
      <w:proofErr w:type="gramStart"/>
      <w:r>
        <w:rPr>
          <w:b/>
        </w:rPr>
        <w:t xml:space="preserve">( </w:t>
      </w:r>
      <w:r>
        <w:rPr>
          <w:b/>
          <w:color w:val="FF0000"/>
        </w:rPr>
        <w:t>{</w:t>
      </w:r>
      <w:proofErr w:type="gramEnd"/>
      <w:r>
        <w:rPr>
          <w:b/>
          <w:color w:val="FF0000"/>
        </w:rPr>
        <w:t xml:space="preserve"> }</w:t>
      </w:r>
      <w:r>
        <w:rPr>
          <w:b/>
        </w:rPr>
        <w:t xml:space="preserve"> ): </w:t>
      </w:r>
      <w:r>
        <w:t>elles encadrent le code de la fonction</w:t>
      </w:r>
    </w:p>
    <w:p w:rsidR="007448DA" w:rsidRDefault="00C66929">
      <w:pPr>
        <w:pStyle w:val="Texte"/>
        <w:numPr>
          <w:ilvl w:val="1"/>
          <w:numId w:val="10"/>
        </w:numPr>
      </w:pPr>
      <w:r>
        <w:rPr>
          <w:b/>
        </w:rPr>
        <w:t xml:space="preserve">l'instruction </w:t>
      </w:r>
      <w:r>
        <w:rPr>
          <w:b/>
          <w:i/>
          <w:color w:val="FF0000"/>
        </w:rPr>
        <w:t>return</w:t>
      </w:r>
      <w:r>
        <w:t xml:space="preserve"> qui affecte le résultat des opérations de la fonction au nom de la fonction.</w:t>
      </w:r>
    </w:p>
    <w:p w:rsidR="007448DA" w:rsidRDefault="00C66929">
      <w:pPr>
        <w:pStyle w:val="Texte"/>
      </w:pPr>
      <w:r>
        <w:rPr>
          <w:noProof/>
        </w:rPr>
        <w:drawing>
          <wp:inline distT="0" distB="0" distL="0" distR="0">
            <wp:extent cx="5610225" cy="2514600"/>
            <wp:effectExtent l="0" t="0" r="0" b="0"/>
            <wp:docPr id="19" name="P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9.png"/>
                    <pic:cNvPicPr/>
                  </pic:nvPicPr>
                  <pic:blipFill>
                    <a:blip r:embed="rId25" cstate="print"/>
                    <a:stretch>
                      <a:fillRect/>
                    </a:stretch>
                  </pic:blipFill>
                  <pic:spPr>
                    <a:xfrm>
                      <a:off x="0" y="0"/>
                      <a:ext cx="5610225" cy="2514600"/>
                    </a:xfrm>
                    <a:prstGeom prst="rect">
                      <a:avLst/>
                    </a:prstGeom>
                  </pic:spPr>
                </pic:pic>
              </a:graphicData>
            </a:graphic>
          </wp:inline>
        </w:drawing>
      </w:r>
    </w:p>
    <w:p w:rsidR="007448DA" w:rsidRDefault="00C66929">
      <w:r>
        <w:br w:type="page"/>
      </w:r>
    </w:p>
    <w:p w:rsidR="007448DA" w:rsidRDefault="007448DA">
      <w:pPr>
        <w:pStyle w:val="Texte"/>
      </w:pPr>
      <w:bookmarkStart w:id="9" w:name="_topic_Structuresdecontrole"/>
      <w:bookmarkEnd w:id="9"/>
    </w:p>
    <w:p w:rsidR="007448DA" w:rsidRDefault="00C66929">
      <w:pPr>
        <w:pStyle w:val="Titre3"/>
      </w:pPr>
      <w:r>
        <w:t>Les structures de contrôle</w:t>
      </w:r>
    </w:p>
    <w:p w:rsidR="007448DA" w:rsidRDefault="00C66929">
      <w:pPr>
        <w:pStyle w:val="Texte"/>
      </w:pPr>
      <w:r>
        <w:t>Tout programme doit en fonctions des résultats ou donnés précédents prendre une décision sur des opérations à mener. Les structures de contrôle permettent cela.</w:t>
      </w:r>
    </w:p>
    <w:p w:rsidR="007448DA" w:rsidRDefault="007448DA">
      <w:pPr>
        <w:pStyle w:val="Texte"/>
      </w:pPr>
    </w:p>
    <w:p w:rsidR="007448DA" w:rsidRDefault="00C66929">
      <w:pPr>
        <w:pStyle w:val="Texte"/>
      </w:pPr>
      <w:r>
        <w:t>Elles sont classées en deux catégories :</w:t>
      </w:r>
    </w:p>
    <w:p w:rsidR="007448DA" w:rsidRDefault="00C66929">
      <w:pPr>
        <w:pStyle w:val="Texte"/>
        <w:numPr>
          <w:ilvl w:val="2"/>
          <w:numId w:val="11"/>
        </w:numPr>
      </w:pPr>
      <w:r>
        <w:t>Les structures conditionnelles</w:t>
      </w:r>
    </w:p>
    <w:p w:rsidR="007448DA" w:rsidRDefault="00C66929">
      <w:pPr>
        <w:pStyle w:val="Texte"/>
        <w:numPr>
          <w:ilvl w:val="2"/>
          <w:numId w:val="11"/>
        </w:numPr>
      </w:pPr>
      <w:r>
        <w:t>Les structures itératives</w:t>
      </w:r>
    </w:p>
    <w:p w:rsidR="007448DA" w:rsidRDefault="007448DA">
      <w:pPr>
        <w:pStyle w:val="Texte"/>
      </w:pPr>
    </w:p>
    <w:p w:rsidR="007448DA" w:rsidRDefault="007448DA">
      <w:pPr>
        <w:pStyle w:val="Texte"/>
      </w:pPr>
    </w:p>
    <w:p w:rsidR="007448DA" w:rsidRDefault="00C66929">
      <w:pPr>
        <w:pStyle w:val="Titre3"/>
      </w:pPr>
      <w:r>
        <w:t>Les structures conditionnelles</w:t>
      </w:r>
    </w:p>
    <w:p w:rsidR="007448DA" w:rsidRDefault="00C66929">
      <w:pPr>
        <w:pStyle w:val="Titre4"/>
      </w:pPr>
      <w:r>
        <w:t>IF THEN ELSE</w:t>
      </w:r>
    </w:p>
    <w:p w:rsidR="007448DA" w:rsidRDefault="00C66929">
      <w:pPr>
        <w:pStyle w:val="Texte"/>
      </w:pPr>
      <w:r>
        <w:rPr>
          <w:noProof/>
        </w:rPr>
        <w:drawing>
          <wp:anchor distT="0" distB="0" distL="0" distR="0" simplePos="0" relativeHeight="251668480" behindDoc="0" locked="0" layoutInCell="1" allowOverlap="0">
            <wp:simplePos x="0" y="0"/>
            <wp:positionH relativeFrom="column">
              <wp:align>left</wp:align>
            </wp:positionH>
            <wp:positionV relativeFrom="line">
              <wp:posOffset>0</wp:posOffset>
            </wp:positionV>
            <wp:extent cx="3676650" cy="1914525"/>
            <wp:effectExtent l="0" t="0" r="0" b="0"/>
            <wp:wrapSquare wrapText="right"/>
            <wp:docPr id="20" name="P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png"/>
                    <pic:cNvPicPr/>
                  </pic:nvPicPr>
                  <pic:blipFill>
                    <a:blip r:embed="rId26" cstate="print"/>
                    <a:stretch>
                      <a:fillRect/>
                    </a:stretch>
                  </pic:blipFill>
                  <pic:spPr>
                    <a:xfrm>
                      <a:off x="0" y="0"/>
                      <a:ext cx="3676650" cy="1914525"/>
                    </a:xfrm>
                    <a:prstGeom prst="rect">
                      <a:avLst/>
                    </a:prstGeom>
                  </pic:spPr>
                </pic:pic>
              </a:graphicData>
            </a:graphic>
          </wp:anchor>
        </w:drawing>
      </w:r>
      <w:r>
        <w:t xml:space="preserve">SI la condition est </w:t>
      </w:r>
      <w:proofErr w:type="gramStart"/>
      <w:r>
        <w:t>vrai</w:t>
      </w:r>
      <w:proofErr w:type="gramEnd"/>
      <w:r>
        <w:t xml:space="preserve"> alors une action est exécutée SINON une autre action est réalisée.</w:t>
      </w:r>
    </w:p>
    <w:p w:rsidR="007448DA" w:rsidRDefault="007448DA">
      <w:pPr>
        <w:pStyle w:val="Texte"/>
      </w:pPr>
    </w:p>
    <w:p w:rsidR="007448DA" w:rsidRDefault="00C66929">
      <w:pPr>
        <w:pStyle w:val="Texte"/>
      </w:pPr>
      <w:r>
        <w:rPr>
          <w:b/>
          <w:color w:val="0070C0"/>
        </w:rPr>
        <w:t>Remarque 1 :</w:t>
      </w:r>
      <w:r>
        <w:rPr>
          <w:color w:val="0070C0"/>
        </w:rPr>
        <w:t xml:space="preserve"> la condition ELSE n'est pas obligatoire</w:t>
      </w:r>
    </w:p>
    <w:p w:rsidR="007448DA" w:rsidRDefault="007448DA">
      <w:pPr>
        <w:pStyle w:val="Texte"/>
      </w:pPr>
    </w:p>
    <w:p w:rsidR="007448DA" w:rsidRDefault="00C66929">
      <w:pPr>
        <w:pStyle w:val="Texte"/>
      </w:pPr>
      <w:r>
        <w:rPr>
          <w:b/>
          <w:color w:val="0070C0"/>
        </w:rPr>
        <w:t>Remarque 2 :</w:t>
      </w:r>
      <w:r>
        <w:rPr>
          <w:color w:val="0070C0"/>
        </w:rPr>
        <w:t xml:space="preserve"> il est possible d'imbriquer plusieurs conditions IF</w:t>
      </w:r>
      <w:proofErr w:type="gramStart"/>
      <w:r>
        <w:rPr>
          <w:color w:val="0070C0"/>
        </w:rPr>
        <w:t>..</w:t>
      </w:r>
      <w:proofErr w:type="gramEnd"/>
      <w:r>
        <w:rPr>
          <w:color w:val="0070C0"/>
        </w:rPr>
        <w:t xml:space="preserve"> </w:t>
      </w:r>
      <w:proofErr w:type="gramStart"/>
      <w:r>
        <w:rPr>
          <w:color w:val="0070C0"/>
        </w:rPr>
        <w:t>THEN ..</w:t>
      </w:r>
      <w:proofErr w:type="gramEnd"/>
      <w:r>
        <w:rPr>
          <w:color w:val="0070C0"/>
        </w:rPr>
        <w:t xml:space="preserve"> ELSE</w:t>
      </w:r>
    </w:p>
    <w:p w:rsidR="007448DA" w:rsidRDefault="007448DA">
      <w:pPr>
        <w:pStyle w:val="Texte"/>
      </w:pPr>
    </w:p>
    <w:p w:rsidR="007448DA" w:rsidRDefault="007448DA">
      <w:pPr>
        <w:pStyle w:val="Texte"/>
      </w:pPr>
    </w:p>
    <w:p w:rsidR="007448DA" w:rsidRDefault="00C66929">
      <w:pPr>
        <w:pStyle w:val="Titre4"/>
      </w:pPr>
      <w:r>
        <w:t>SWITCH</w:t>
      </w:r>
    </w:p>
    <w:p w:rsidR="007448DA" w:rsidRDefault="007448DA"/>
    <w:p w:rsidR="007448DA" w:rsidRDefault="0020045D">
      <w:pPr>
        <w:pStyle w:val="Texte"/>
      </w:pPr>
      <w:r>
        <w:rPr>
          <w:noProof/>
        </w:rPr>
        <w:drawing>
          <wp:anchor distT="0" distB="0" distL="114300" distR="114300" simplePos="0" relativeHeight="251676672" behindDoc="1" locked="0" layoutInCell="1" allowOverlap="1">
            <wp:simplePos x="0" y="0"/>
            <wp:positionH relativeFrom="column">
              <wp:posOffset>400050</wp:posOffset>
            </wp:positionH>
            <wp:positionV relativeFrom="paragraph">
              <wp:posOffset>2540</wp:posOffset>
            </wp:positionV>
            <wp:extent cx="3629025" cy="1638300"/>
            <wp:effectExtent l="19050" t="0" r="9525" b="0"/>
            <wp:wrapTight wrapText="bothSides">
              <wp:wrapPolygon edited="0">
                <wp:start x="-113" y="0"/>
                <wp:lineTo x="-113" y="21349"/>
                <wp:lineTo x="21657" y="21349"/>
                <wp:lineTo x="21657" y="0"/>
                <wp:lineTo x="-113" y="0"/>
              </wp:wrapPolygon>
            </wp:wrapTight>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3629025" cy="1638300"/>
                    </a:xfrm>
                    <a:prstGeom prst="rect">
                      <a:avLst/>
                    </a:prstGeom>
                    <a:noFill/>
                    <a:ln w="9525">
                      <a:noFill/>
                      <a:miter lim="800000"/>
                      <a:headEnd/>
                      <a:tailEnd/>
                    </a:ln>
                  </pic:spPr>
                </pic:pic>
              </a:graphicData>
            </a:graphic>
          </wp:anchor>
        </w:drawing>
      </w:r>
      <w:r w:rsidR="00C66929">
        <w:t>Cette structure permet d'éviter la succession de IF</w:t>
      </w:r>
      <w:proofErr w:type="gramStart"/>
      <w:r w:rsidR="00C66929">
        <w:t>..</w:t>
      </w:r>
      <w:proofErr w:type="gramEnd"/>
      <w:r w:rsidR="00C66929">
        <w:t>THEN</w:t>
      </w:r>
      <w:proofErr w:type="gramStart"/>
      <w:r w:rsidR="00C66929">
        <w:t>..</w:t>
      </w:r>
      <w:proofErr w:type="gramEnd"/>
      <w:r w:rsidR="00C66929">
        <w:t xml:space="preserve">ELSE </w:t>
      </w:r>
      <w:proofErr w:type="spellStart"/>
      <w:r w:rsidR="00C66929">
        <w:t>dasn</w:t>
      </w:r>
      <w:proofErr w:type="spellEnd"/>
      <w:r w:rsidR="00C66929">
        <w:t xml:space="preserve"> une structure de contrôle.</w:t>
      </w:r>
    </w:p>
    <w:p w:rsidR="007448DA" w:rsidRDefault="00C66929">
      <w:pPr>
        <w:pStyle w:val="Texte"/>
      </w:pPr>
      <w:r>
        <w:t>La variable testée n'est pas nécessairement binaire. Il peut s'agit d'un nombre, d'un caractère.</w:t>
      </w:r>
    </w:p>
    <w:p w:rsidR="007448DA" w:rsidRDefault="00C66929">
      <w:pPr>
        <w:pStyle w:val="Texte"/>
      </w:pPr>
      <w:r>
        <w:t>Remarque : l'instruction break termine chaque possibilité et il n'est pas nécessaire de mettre des accolades lorsqu'une seule instruction et le break sont utilisés.</w:t>
      </w:r>
    </w:p>
    <w:p w:rsidR="007448DA" w:rsidRDefault="0020045D">
      <w:pPr>
        <w:pStyle w:val="Texte"/>
      </w:pPr>
      <w:r w:rsidRPr="0020045D">
        <w:rPr>
          <w:b/>
          <w:u w:val="single"/>
        </w:rPr>
        <w:t xml:space="preserve">Remarque : </w:t>
      </w:r>
      <w:r w:rsidRPr="0020045D">
        <w:rPr>
          <w:i/>
        </w:rPr>
        <w:t>Default</w:t>
      </w:r>
      <w:r>
        <w:t xml:space="preserve"> permet de définir l’action par défaut si aucune autre condition ne convient.</w:t>
      </w:r>
    </w:p>
    <w:p w:rsidR="007448DA" w:rsidRDefault="007448DA">
      <w:pPr>
        <w:pStyle w:val="Texte"/>
      </w:pPr>
    </w:p>
    <w:p w:rsidR="007448DA" w:rsidRDefault="007448DA">
      <w:pPr>
        <w:pStyle w:val="Texte"/>
      </w:pPr>
    </w:p>
    <w:p w:rsidR="007448DA" w:rsidRDefault="00C66929">
      <w:pPr>
        <w:pStyle w:val="Titre3"/>
      </w:pPr>
      <w:r>
        <w:t>Les structures itératives</w:t>
      </w:r>
    </w:p>
    <w:p w:rsidR="007448DA" w:rsidRDefault="00C66929">
      <w:pPr>
        <w:pStyle w:val="Texte"/>
      </w:pPr>
      <w:r>
        <w:t>Appelées aussi boucles, elles permettent de répéter des blocs d'instructions.</w:t>
      </w:r>
    </w:p>
    <w:p w:rsidR="007448DA" w:rsidRDefault="00C66929">
      <w:pPr>
        <w:pStyle w:val="Titre4"/>
      </w:pPr>
      <w:r>
        <w:t>Boucle FOR</w:t>
      </w:r>
    </w:p>
    <w:p w:rsidR="007448DA" w:rsidRDefault="00C66929">
      <w:pPr>
        <w:pStyle w:val="Titre4"/>
      </w:pPr>
      <w:r>
        <w:rPr>
          <w:noProof/>
        </w:rPr>
        <w:drawing>
          <wp:anchor distT="0" distB="0" distL="0" distR="0" simplePos="0" relativeHeight="251670528" behindDoc="0" locked="0" layoutInCell="1" allowOverlap="0">
            <wp:simplePos x="0" y="0"/>
            <wp:positionH relativeFrom="column">
              <wp:align>left</wp:align>
            </wp:positionH>
            <wp:positionV relativeFrom="line">
              <wp:posOffset>0</wp:posOffset>
            </wp:positionV>
            <wp:extent cx="2581275" cy="990600"/>
            <wp:effectExtent l="0" t="0" r="0" b="0"/>
            <wp:wrapSquare wrapText="right"/>
            <wp:docPr id="22" name="Pic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2.png"/>
                    <pic:cNvPicPr/>
                  </pic:nvPicPr>
                  <pic:blipFill>
                    <a:blip r:embed="rId28" cstate="print"/>
                    <a:stretch>
                      <a:fillRect/>
                    </a:stretch>
                  </pic:blipFill>
                  <pic:spPr>
                    <a:xfrm>
                      <a:off x="0" y="0"/>
                      <a:ext cx="2581275" cy="990600"/>
                    </a:xfrm>
                    <a:prstGeom prst="rect">
                      <a:avLst/>
                    </a:prstGeom>
                  </pic:spPr>
                </pic:pic>
              </a:graphicData>
            </a:graphic>
          </wp:anchor>
        </w:drawing>
      </w:r>
      <w:r>
        <w:rPr>
          <w:color w:val="0070C0"/>
        </w:rPr>
        <w:t xml:space="preserve">La syntaxe de cette structure est un peu particulière. </w:t>
      </w:r>
      <w:r>
        <w:rPr>
          <w:i/>
          <w:color w:val="0070C0"/>
        </w:rPr>
        <w:t>i</w:t>
      </w:r>
      <w:r>
        <w:rPr>
          <w:color w:val="0070C0"/>
        </w:rPr>
        <w:t xml:space="preserve"> est déclaré comme une variable entière locale. L'itération s'arrête lorsque la condition</w:t>
      </w:r>
      <w:r>
        <w:rPr>
          <w:i/>
          <w:color w:val="0070C0"/>
        </w:rPr>
        <w:t xml:space="preserve"> i&lt;N</w:t>
      </w:r>
      <w:r>
        <w:rPr>
          <w:color w:val="0070C0"/>
        </w:rPr>
        <w:t xml:space="preserve"> n'est plus satisfaite. L'incrémentation de </w:t>
      </w:r>
      <w:r>
        <w:rPr>
          <w:i/>
          <w:color w:val="0070C0"/>
        </w:rPr>
        <w:t>i</w:t>
      </w:r>
      <w:r>
        <w:rPr>
          <w:color w:val="0070C0"/>
        </w:rPr>
        <w:t xml:space="preserve"> est spécifiée par </w:t>
      </w:r>
      <w:r>
        <w:rPr>
          <w:i/>
          <w:color w:val="0070C0"/>
        </w:rPr>
        <w:t>i++</w:t>
      </w:r>
      <w:r>
        <w:rPr>
          <w:color w:val="0070C0"/>
        </w:rPr>
        <w:t>.</w:t>
      </w:r>
    </w:p>
    <w:p w:rsidR="007448DA" w:rsidRDefault="00C66929">
      <w:pPr>
        <w:pStyle w:val="Titre4"/>
      </w:pPr>
      <w:r>
        <w:rPr>
          <w:b/>
          <w:color w:val="FF0000"/>
        </w:rPr>
        <w:t xml:space="preserve">La boucle FOR ne peut être utilisée que si l'on </w:t>
      </w:r>
      <w:proofErr w:type="spellStart"/>
      <w:r>
        <w:rPr>
          <w:b/>
          <w:color w:val="FF0000"/>
        </w:rPr>
        <w:t>connnait</w:t>
      </w:r>
      <w:proofErr w:type="spellEnd"/>
      <w:r>
        <w:rPr>
          <w:b/>
          <w:color w:val="FF0000"/>
        </w:rPr>
        <w:t xml:space="preserve"> au départ le nombre d'itérations à réaliser.</w:t>
      </w:r>
    </w:p>
    <w:p w:rsidR="007448DA" w:rsidRDefault="007448DA">
      <w:pPr>
        <w:pStyle w:val="Titre4"/>
      </w:pPr>
    </w:p>
    <w:p w:rsidR="007448DA" w:rsidRDefault="007448DA">
      <w:pPr>
        <w:pStyle w:val="Texte"/>
      </w:pPr>
    </w:p>
    <w:p w:rsidR="007448DA" w:rsidRDefault="00C66929">
      <w:pPr>
        <w:pStyle w:val="Titre4"/>
      </w:pPr>
      <w:r>
        <w:t>Boucle WHILE</w:t>
      </w:r>
    </w:p>
    <w:p w:rsidR="007448DA" w:rsidRDefault="00C66929">
      <w:pPr>
        <w:pStyle w:val="Texte"/>
      </w:pPr>
      <w:r>
        <w:rPr>
          <w:noProof/>
        </w:rPr>
        <w:drawing>
          <wp:anchor distT="0" distB="0" distL="0" distR="0" simplePos="0" relativeHeight="251671552" behindDoc="0" locked="0" layoutInCell="1" allowOverlap="0">
            <wp:simplePos x="0" y="0"/>
            <wp:positionH relativeFrom="column">
              <wp:align>left</wp:align>
            </wp:positionH>
            <wp:positionV relativeFrom="line">
              <wp:posOffset>0</wp:posOffset>
            </wp:positionV>
            <wp:extent cx="3190875" cy="1581150"/>
            <wp:effectExtent l="0" t="0" r="0" b="0"/>
            <wp:wrapSquare wrapText="right"/>
            <wp:docPr id="23" name="Pic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3.png"/>
                    <pic:cNvPicPr/>
                  </pic:nvPicPr>
                  <pic:blipFill>
                    <a:blip r:embed="rId29" cstate="print"/>
                    <a:stretch>
                      <a:fillRect/>
                    </a:stretch>
                  </pic:blipFill>
                  <pic:spPr>
                    <a:xfrm>
                      <a:off x="0" y="0"/>
                      <a:ext cx="3190875" cy="1581150"/>
                    </a:xfrm>
                    <a:prstGeom prst="rect">
                      <a:avLst/>
                    </a:prstGeom>
                  </pic:spPr>
                </pic:pic>
              </a:graphicData>
            </a:graphic>
          </wp:anchor>
        </w:drawing>
      </w:r>
    </w:p>
    <w:p w:rsidR="007448DA" w:rsidRDefault="00C66929">
      <w:pPr>
        <w:pStyle w:val="Texte"/>
      </w:pPr>
      <w:r>
        <w:t>Cette boucle est utilisée quand on ne connaît pas au départ le nombre d'itérations à réaliser.</w:t>
      </w:r>
    </w:p>
    <w:p w:rsidR="007448DA" w:rsidRDefault="007448DA">
      <w:pPr>
        <w:pStyle w:val="Texte"/>
      </w:pPr>
    </w:p>
    <w:p w:rsidR="007448DA" w:rsidRDefault="00C66929">
      <w:pPr>
        <w:pStyle w:val="Texte"/>
      </w:pPr>
      <w:r>
        <w:t>Il faut l'utiliser avec beaucoup de précaution car elle peut provoquer des blocages de programme si la condition d'arrêt n'est jamais satisfaite.</w:t>
      </w:r>
    </w:p>
    <w:p w:rsidR="007448DA" w:rsidRDefault="007448DA">
      <w:pPr>
        <w:pStyle w:val="Texte"/>
      </w:pPr>
    </w:p>
    <w:p w:rsidR="007448DA" w:rsidRDefault="007448DA">
      <w:pPr>
        <w:pStyle w:val="Texte"/>
      </w:pPr>
    </w:p>
    <w:p w:rsidR="007448DA" w:rsidRDefault="007448DA">
      <w:pPr>
        <w:pStyle w:val="Texte"/>
      </w:pPr>
    </w:p>
    <w:p w:rsidR="007448DA" w:rsidRDefault="00C66929">
      <w:pPr>
        <w:pStyle w:val="Titre4"/>
      </w:pPr>
      <w:r>
        <w:t>DO... WHILE</w:t>
      </w:r>
    </w:p>
    <w:p w:rsidR="007448DA" w:rsidRDefault="00C66929">
      <w:pPr>
        <w:pStyle w:val="Texte"/>
      </w:pPr>
      <w:r>
        <w:t xml:space="preserve">La boucle </w:t>
      </w:r>
      <w:r>
        <w:rPr>
          <w:i/>
        </w:rPr>
        <w:t>DO WHILE</w:t>
      </w:r>
      <w:r>
        <w:t xml:space="preserve"> est une boucle </w:t>
      </w:r>
      <w:r>
        <w:rPr>
          <w:i/>
        </w:rPr>
        <w:t>WHILE</w:t>
      </w:r>
      <w:r>
        <w:t xml:space="preserve"> dans laquelle le test d'arrêt est fait à la fin du bloc d'instructions.</w:t>
      </w:r>
    </w:p>
    <w:p w:rsidR="007448DA" w:rsidRDefault="00C66929">
      <w:pPr>
        <w:pStyle w:val="Texte"/>
      </w:pPr>
      <w:r>
        <w:rPr>
          <w:noProof/>
        </w:rPr>
        <w:drawing>
          <wp:anchor distT="0" distB="0" distL="0" distR="0" simplePos="0" relativeHeight="251672576" behindDoc="0" locked="0" layoutInCell="1" allowOverlap="0">
            <wp:simplePos x="0" y="0"/>
            <wp:positionH relativeFrom="column">
              <wp:align>left</wp:align>
            </wp:positionH>
            <wp:positionV relativeFrom="line">
              <wp:posOffset>0</wp:posOffset>
            </wp:positionV>
            <wp:extent cx="3429000" cy="1562100"/>
            <wp:effectExtent l="0" t="0" r="0" b="0"/>
            <wp:wrapSquare wrapText="right"/>
            <wp:docPr id="24" name="Pic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4.png"/>
                    <pic:cNvPicPr/>
                  </pic:nvPicPr>
                  <pic:blipFill>
                    <a:blip r:embed="rId30" cstate="print"/>
                    <a:stretch>
                      <a:fillRect/>
                    </a:stretch>
                  </pic:blipFill>
                  <pic:spPr>
                    <a:xfrm>
                      <a:off x="0" y="0"/>
                      <a:ext cx="3429000" cy="1562100"/>
                    </a:xfrm>
                    <a:prstGeom prst="rect">
                      <a:avLst/>
                    </a:prstGeom>
                  </pic:spPr>
                </pic:pic>
              </a:graphicData>
            </a:graphic>
          </wp:anchor>
        </w:drawing>
      </w:r>
    </w:p>
    <w:p w:rsidR="007448DA" w:rsidRDefault="007448DA">
      <w:pPr>
        <w:pStyle w:val="Texte"/>
      </w:pPr>
    </w:p>
    <w:p w:rsidR="007448DA" w:rsidRDefault="00C66929">
      <w:pPr>
        <w:pStyle w:val="Texte"/>
      </w:pPr>
      <w:r>
        <w:t xml:space="preserve">Comme pour la boucle </w:t>
      </w:r>
      <w:r>
        <w:rPr>
          <w:i/>
        </w:rPr>
        <w:t>WHILE</w:t>
      </w:r>
      <w:r>
        <w:t>, il est nécessaire que la condition d'arrêt soit satisfaite.</w:t>
      </w:r>
    </w:p>
    <w:p w:rsidR="007448DA" w:rsidRDefault="007448DA">
      <w:pPr>
        <w:pStyle w:val="Texte"/>
      </w:pPr>
    </w:p>
    <w:p w:rsidR="007448DA" w:rsidRDefault="007448DA">
      <w:pPr>
        <w:pStyle w:val="Texte"/>
      </w:pPr>
    </w:p>
    <w:p w:rsidR="007448DA" w:rsidRDefault="007448DA">
      <w:pPr>
        <w:pStyle w:val="Texte"/>
      </w:pPr>
    </w:p>
    <w:p w:rsidR="007448DA" w:rsidRDefault="007448DA">
      <w:pPr>
        <w:pStyle w:val="Texte"/>
      </w:pPr>
    </w:p>
    <w:p w:rsidR="007448DA" w:rsidRDefault="00C66929">
      <w:r>
        <w:br w:type="page"/>
      </w:r>
    </w:p>
    <w:p w:rsidR="007448DA" w:rsidRDefault="007448DA">
      <w:pPr>
        <w:pStyle w:val="Texte"/>
      </w:pPr>
      <w:bookmarkStart w:id="10" w:name="_topic_Pointeurs"/>
      <w:bookmarkEnd w:id="10"/>
    </w:p>
    <w:p w:rsidR="007448DA" w:rsidRDefault="00C66929">
      <w:pPr>
        <w:pStyle w:val="Titre3"/>
      </w:pPr>
      <w:r>
        <w:t>Introduction sur les pointeurs</w:t>
      </w:r>
    </w:p>
    <w:p w:rsidR="007448DA" w:rsidRDefault="00C66929">
      <w:pPr>
        <w:pStyle w:val="Texte"/>
      </w:pPr>
      <w:r>
        <w:t xml:space="preserve">Un pointeur est une variable contenant </w:t>
      </w:r>
      <w:r>
        <w:rPr>
          <w:i/>
        </w:rPr>
        <w:t>l'adresse</w:t>
      </w:r>
      <w:r>
        <w:t xml:space="preserve"> (la position dans la mémoire centrale de l'ordinateur) d'une autre variable d'un type donné. Les pointeurs permettent de définir des structures dynamiques, c'est-à-dire qui </w:t>
      </w:r>
      <w:proofErr w:type="gramStart"/>
      <w:r>
        <w:t>évolue</w:t>
      </w:r>
      <w:proofErr w:type="gramEnd"/>
      <w:r>
        <w:t xml:space="preserve"> au cours du temps comme des tableaux dynamiques par exemple.</w:t>
      </w:r>
    </w:p>
    <w:p w:rsidR="007448DA" w:rsidRDefault="007448DA"/>
    <w:p w:rsidR="007448DA" w:rsidRDefault="00C66929">
      <w:pPr>
        <w:pStyle w:val="Titre4"/>
      </w:pPr>
      <w:r>
        <w:t>Principe</w:t>
      </w:r>
    </w:p>
    <w:p w:rsidR="007448DA" w:rsidRDefault="00C66929">
      <w:pPr>
        <w:pStyle w:val="Texte"/>
      </w:pPr>
      <w:r>
        <w:t xml:space="preserve">En préambule, il est bon de rappeler que  chaque variable correspond à des cases (octets) dans la mémoire centrale de l'ordinateur. </w:t>
      </w:r>
    </w:p>
    <w:p w:rsidR="007448DA" w:rsidRDefault="00C66929">
      <w:pPr>
        <w:ind w:left="420"/>
      </w:pPr>
      <w:r>
        <w:rPr>
          <w:noProof/>
        </w:rPr>
        <w:drawing>
          <wp:inline distT="0" distB="0" distL="0" distR="0">
            <wp:extent cx="5724525" cy="1457325"/>
            <wp:effectExtent l="0" t="0" r="0" b="0"/>
            <wp:docPr id="25" name="Pic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5.png"/>
                    <pic:cNvPicPr/>
                  </pic:nvPicPr>
                  <pic:blipFill>
                    <a:blip r:embed="rId31" cstate="print"/>
                    <a:stretch>
                      <a:fillRect/>
                    </a:stretch>
                  </pic:blipFill>
                  <pic:spPr>
                    <a:xfrm>
                      <a:off x="0" y="0"/>
                      <a:ext cx="5724525" cy="1457325"/>
                    </a:xfrm>
                    <a:prstGeom prst="rect">
                      <a:avLst/>
                    </a:prstGeom>
                  </pic:spPr>
                </pic:pic>
              </a:graphicData>
            </a:graphic>
          </wp:inline>
        </w:drawing>
      </w:r>
    </w:p>
    <w:p w:rsidR="007448DA" w:rsidRDefault="00C66929">
      <w:pPr>
        <w:pStyle w:val="Texte"/>
      </w:pPr>
      <w:r>
        <w:t>Selon le type de la variable, le nombre de cases est plus ou moins important.</w:t>
      </w:r>
    </w:p>
    <w:p w:rsidR="007448DA" w:rsidRDefault="00C66929">
      <w:pPr>
        <w:pStyle w:val="Texte"/>
      </w:pPr>
      <w:r>
        <w:t xml:space="preserve">Une déclaration de variable dans un programme correspond à une réservation d'octets dans </w:t>
      </w:r>
      <w:proofErr w:type="gramStart"/>
      <w:r>
        <w:t>la mémoires</w:t>
      </w:r>
      <w:proofErr w:type="gramEnd"/>
      <w:r>
        <w:t>.</w:t>
      </w:r>
    </w:p>
    <w:p w:rsidR="007448DA" w:rsidRDefault="007448DA">
      <w:pPr>
        <w:pStyle w:val="Texte"/>
      </w:pPr>
    </w:p>
    <w:p w:rsidR="007448DA" w:rsidRDefault="00C66929">
      <w:pPr>
        <w:pStyle w:val="Texte"/>
      </w:pPr>
      <w:r>
        <w:t>Chaque case mémoire est caractérisée par son adresse.</w:t>
      </w:r>
    </w:p>
    <w:p w:rsidR="007448DA" w:rsidRDefault="00C66929">
      <w:pPr>
        <w:pStyle w:val="Texte"/>
      </w:pPr>
      <w:r>
        <w:t xml:space="preserve">Il est donc possible, dans un programme, d'accéder au contenu d'une variable </w:t>
      </w:r>
    </w:p>
    <w:p w:rsidR="007448DA" w:rsidRDefault="00C66929">
      <w:pPr>
        <w:pStyle w:val="Texte"/>
        <w:numPr>
          <w:ilvl w:val="1"/>
          <w:numId w:val="12"/>
        </w:numPr>
      </w:pPr>
      <w:r>
        <w:t>par le nom de la variable :</w:t>
      </w:r>
    </w:p>
    <w:p w:rsidR="007448DA" w:rsidRDefault="00C66929">
      <w:pPr>
        <w:ind w:left="1590"/>
      </w:pPr>
      <w:proofErr w:type="spellStart"/>
      <w:proofErr w:type="gramStart"/>
      <w:r>
        <w:rPr>
          <w:i/>
          <w:color w:val="FF0000"/>
          <w:sz w:val="24"/>
        </w:rPr>
        <w:t>unsigned</w:t>
      </w:r>
      <w:proofErr w:type="spellEnd"/>
      <w:proofErr w:type="gramEnd"/>
      <w:r>
        <w:rPr>
          <w:i/>
          <w:color w:val="FF0000"/>
          <w:sz w:val="24"/>
        </w:rPr>
        <w:t xml:space="preserve"> char </w:t>
      </w:r>
      <w:proofErr w:type="spellStart"/>
      <w:r>
        <w:rPr>
          <w:i/>
          <w:color w:val="FF0000"/>
          <w:sz w:val="24"/>
        </w:rPr>
        <w:t>maVar</w:t>
      </w:r>
      <w:proofErr w:type="spellEnd"/>
      <w:r>
        <w:rPr>
          <w:sz w:val="24"/>
        </w:rPr>
        <w:t xml:space="preserve">; </w:t>
      </w:r>
      <w:r>
        <w:rPr>
          <w:color w:val="0000FF"/>
          <w:sz w:val="24"/>
        </w:rPr>
        <w:t xml:space="preserve">//réserve l'emplacement d'un octet en mémoire pour </w:t>
      </w:r>
      <w:proofErr w:type="spellStart"/>
      <w:r>
        <w:rPr>
          <w:i/>
          <w:color w:val="0000FF"/>
          <w:sz w:val="24"/>
        </w:rPr>
        <w:t>maVar</w:t>
      </w:r>
      <w:proofErr w:type="spellEnd"/>
    </w:p>
    <w:p w:rsidR="007448DA" w:rsidRDefault="00C66929">
      <w:pPr>
        <w:ind w:left="1590"/>
      </w:pPr>
      <w:proofErr w:type="spellStart"/>
      <w:proofErr w:type="gramStart"/>
      <w:r>
        <w:rPr>
          <w:i/>
          <w:color w:val="FF0000"/>
          <w:sz w:val="24"/>
        </w:rPr>
        <w:t>maVar</w:t>
      </w:r>
      <w:proofErr w:type="spellEnd"/>
      <w:proofErr w:type="gramEnd"/>
      <w:r>
        <w:rPr>
          <w:i/>
          <w:color w:val="FF0000"/>
          <w:sz w:val="24"/>
        </w:rPr>
        <w:t xml:space="preserve"> =4;</w:t>
      </w:r>
      <w:r>
        <w:rPr>
          <w:color w:val="0000FF"/>
          <w:sz w:val="24"/>
        </w:rPr>
        <w:t xml:space="preserve">//on accède à la donnée </w:t>
      </w:r>
      <w:proofErr w:type="spellStart"/>
      <w:r>
        <w:rPr>
          <w:i/>
          <w:color w:val="0000FF"/>
          <w:sz w:val="24"/>
        </w:rPr>
        <w:t>maVar</w:t>
      </w:r>
      <w:proofErr w:type="spellEnd"/>
      <w:r>
        <w:rPr>
          <w:color w:val="0000FF"/>
          <w:sz w:val="24"/>
        </w:rPr>
        <w:t xml:space="preserve"> par son nom et on peut la modifier</w:t>
      </w:r>
    </w:p>
    <w:p w:rsidR="007448DA" w:rsidRDefault="00C66929">
      <w:pPr>
        <w:ind w:left="1140"/>
      </w:pPr>
      <w:r>
        <w:rPr>
          <w:noProof/>
        </w:rPr>
        <w:drawing>
          <wp:inline distT="0" distB="0" distL="0" distR="0">
            <wp:extent cx="4457700" cy="1257300"/>
            <wp:effectExtent l="0" t="0" r="0" b="0"/>
            <wp:docPr id="26" name="Pic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6.png"/>
                    <pic:cNvPicPr/>
                  </pic:nvPicPr>
                  <pic:blipFill>
                    <a:blip r:embed="rId32" cstate="print"/>
                    <a:stretch>
                      <a:fillRect/>
                    </a:stretch>
                  </pic:blipFill>
                  <pic:spPr>
                    <a:xfrm>
                      <a:off x="0" y="0"/>
                      <a:ext cx="4457700" cy="1257300"/>
                    </a:xfrm>
                    <a:prstGeom prst="rect">
                      <a:avLst/>
                    </a:prstGeom>
                  </pic:spPr>
                </pic:pic>
              </a:graphicData>
            </a:graphic>
          </wp:inline>
        </w:drawing>
      </w:r>
    </w:p>
    <w:p w:rsidR="007448DA" w:rsidRDefault="00C66929">
      <w:pPr>
        <w:pStyle w:val="Texte"/>
        <w:numPr>
          <w:ilvl w:val="1"/>
          <w:numId w:val="12"/>
        </w:numPr>
      </w:pPr>
      <w:r>
        <w:t xml:space="preserve">par l'adresse de la variable. </w:t>
      </w:r>
      <w:r>
        <w:br/>
        <w:t xml:space="preserve">Le plus souvent il n'est pas nécessaire de connaître l'adresse de la variable. Elle est transparente pour le programmeur mais on peut l'obtenir en utilisant le caractère </w:t>
      </w:r>
      <w:proofErr w:type="spellStart"/>
      <w:r>
        <w:rPr>
          <w:i/>
        </w:rPr>
        <w:t>espaluette</w:t>
      </w:r>
      <w:proofErr w:type="spellEnd"/>
      <w:r>
        <w:t xml:space="preserve"> : </w:t>
      </w:r>
      <w:r>
        <w:rPr>
          <w:color w:val="FF0000"/>
        </w:rPr>
        <w:t>&amp;</w:t>
      </w:r>
    </w:p>
    <w:p w:rsidR="007448DA" w:rsidRDefault="00C66929">
      <w:pPr>
        <w:ind w:left="420"/>
      </w:pPr>
      <w:r>
        <w:rPr>
          <w:b/>
          <w:color w:val="0070C0"/>
          <w:sz w:val="24"/>
          <w:u w:val="single"/>
        </w:rPr>
        <w:t>Exemple :</w:t>
      </w:r>
    </w:p>
    <w:p w:rsidR="007448DA" w:rsidRDefault="00C66929">
      <w:pPr>
        <w:ind w:left="1080"/>
      </w:pPr>
      <w:proofErr w:type="gramStart"/>
      <w:r>
        <w:rPr>
          <w:sz w:val="24"/>
        </w:rPr>
        <w:t>dans</w:t>
      </w:r>
      <w:proofErr w:type="gramEnd"/>
      <w:r>
        <w:rPr>
          <w:sz w:val="24"/>
        </w:rPr>
        <w:t xml:space="preserve"> l'exemple précédent l'instruction :</w:t>
      </w:r>
    </w:p>
    <w:p w:rsidR="007448DA" w:rsidRDefault="00C66929">
      <w:pPr>
        <w:ind w:left="1230" w:firstLine="720"/>
      </w:pPr>
      <w:proofErr w:type="gramStart"/>
      <w:r>
        <w:rPr>
          <w:color w:val="FF0000"/>
          <w:sz w:val="24"/>
        </w:rPr>
        <w:t>cout</w:t>
      </w:r>
      <w:proofErr w:type="gramEnd"/>
      <w:r>
        <w:rPr>
          <w:color w:val="FF0000"/>
          <w:sz w:val="24"/>
        </w:rPr>
        <w:t>&lt;&lt;&amp;</w:t>
      </w:r>
      <w:proofErr w:type="spellStart"/>
      <w:r>
        <w:rPr>
          <w:color w:val="FF0000"/>
          <w:sz w:val="24"/>
        </w:rPr>
        <w:t>maVar</w:t>
      </w:r>
      <w:proofErr w:type="spellEnd"/>
      <w:r>
        <w:rPr>
          <w:color w:val="FF0000"/>
          <w:sz w:val="24"/>
        </w:rPr>
        <w:t>;</w:t>
      </w:r>
    </w:p>
    <w:p w:rsidR="007448DA" w:rsidRDefault="00C66929">
      <w:pPr>
        <w:ind w:left="1080"/>
      </w:pPr>
      <w:proofErr w:type="gramStart"/>
      <w:r>
        <w:rPr>
          <w:sz w:val="24"/>
        </w:rPr>
        <w:t>donnerait</w:t>
      </w:r>
      <w:proofErr w:type="gramEnd"/>
      <w:r>
        <w:rPr>
          <w:sz w:val="24"/>
        </w:rPr>
        <w:t xml:space="preserve"> 00882AD0</w:t>
      </w:r>
    </w:p>
    <w:p w:rsidR="007448DA" w:rsidRDefault="007448DA">
      <w:pPr>
        <w:ind w:left="1080"/>
      </w:pPr>
    </w:p>
    <w:p w:rsidR="007448DA" w:rsidRDefault="00C66929">
      <w:pPr>
        <w:pStyle w:val="Titre3"/>
      </w:pPr>
      <w:r>
        <w:t>Qu'est-ce qu'un pointeur</w:t>
      </w:r>
    </w:p>
    <w:p w:rsidR="007448DA" w:rsidRDefault="00C66929">
      <w:pPr>
        <w:pStyle w:val="Texte"/>
      </w:pPr>
      <w:r>
        <w:t>Un pointeur est donc une variable qui contient l'adresse d'une variable.</w:t>
      </w:r>
    </w:p>
    <w:p w:rsidR="007448DA" w:rsidRDefault="00C66929">
      <w:pPr>
        <w:pStyle w:val="Texte"/>
      </w:pPr>
      <w:r>
        <w:t>Un pointeur est toujours typé et doit être déclaré comme toute autre variable.</w:t>
      </w:r>
    </w:p>
    <w:p w:rsidR="007448DA" w:rsidRDefault="007448DA">
      <w:pPr>
        <w:pStyle w:val="Texte"/>
      </w:pPr>
    </w:p>
    <w:p w:rsidR="007448DA" w:rsidRDefault="00C66929">
      <w:pPr>
        <w:pStyle w:val="Titre4"/>
      </w:pPr>
      <w:r>
        <w:t>Déclaration d'un pointeur</w:t>
      </w:r>
    </w:p>
    <w:p w:rsidR="007448DA" w:rsidRDefault="00C66929">
      <w:pPr>
        <w:ind w:left="1440"/>
      </w:pPr>
      <w:r>
        <w:rPr>
          <w:b/>
          <w:color w:val="0070C0"/>
          <w:sz w:val="24"/>
        </w:rPr>
        <w:t>forme</w:t>
      </w:r>
      <w:proofErr w:type="gramStart"/>
      <w:r>
        <w:rPr>
          <w:sz w:val="24"/>
        </w:rPr>
        <w:t xml:space="preserve">: </w:t>
      </w:r>
      <w:r>
        <w:rPr>
          <w:color w:val="FF0000"/>
          <w:sz w:val="24"/>
        </w:rPr>
        <w:t xml:space="preserve"> type</w:t>
      </w:r>
      <w:proofErr w:type="gramEnd"/>
      <w:r>
        <w:rPr>
          <w:color w:val="FF0000"/>
          <w:sz w:val="24"/>
        </w:rPr>
        <w:t xml:space="preserve"> * </w:t>
      </w:r>
      <w:proofErr w:type="spellStart"/>
      <w:r>
        <w:rPr>
          <w:color w:val="FF0000"/>
          <w:sz w:val="24"/>
        </w:rPr>
        <w:t>nom_du_pointeur</w:t>
      </w:r>
      <w:proofErr w:type="spellEnd"/>
      <w:r>
        <w:rPr>
          <w:color w:val="FF0000"/>
          <w:sz w:val="24"/>
        </w:rPr>
        <w:t xml:space="preserve">(valeur initiale); </w:t>
      </w:r>
    </w:p>
    <w:p w:rsidR="007448DA" w:rsidRDefault="00C66929">
      <w:pPr>
        <w:ind w:left="1440"/>
      </w:pPr>
      <w:r>
        <w:rPr>
          <w:b/>
          <w:color w:val="0070C0"/>
          <w:sz w:val="24"/>
        </w:rPr>
        <w:t>exemple</w:t>
      </w:r>
      <w:r>
        <w:rPr>
          <w:b/>
          <w:sz w:val="24"/>
        </w:rPr>
        <w:t xml:space="preserve"> </w:t>
      </w:r>
      <w:proofErr w:type="gramStart"/>
      <w:r>
        <w:rPr>
          <w:b/>
          <w:sz w:val="24"/>
        </w:rPr>
        <w:t>:</w:t>
      </w:r>
      <w:proofErr w:type="spellStart"/>
      <w:r>
        <w:rPr>
          <w:color w:val="FF0000"/>
          <w:sz w:val="24"/>
        </w:rPr>
        <w:t>int</w:t>
      </w:r>
      <w:proofErr w:type="spellEnd"/>
      <w:proofErr w:type="gramEnd"/>
      <w:r>
        <w:rPr>
          <w:color w:val="FF0000"/>
          <w:sz w:val="24"/>
        </w:rPr>
        <w:t xml:space="preserve"> * </w:t>
      </w:r>
      <w:proofErr w:type="spellStart"/>
      <w:r>
        <w:rPr>
          <w:color w:val="FF0000"/>
          <w:sz w:val="24"/>
        </w:rPr>
        <w:t>mon_pointeur</w:t>
      </w:r>
      <w:proofErr w:type="spellEnd"/>
      <w:r>
        <w:rPr>
          <w:color w:val="FF0000"/>
          <w:sz w:val="24"/>
        </w:rPr>
        <w:t>(0);</w:t>
      </w:r>
    </w:p>
    <w:p w:rsidR="007448DA" w:rsidRDefault="007448DA">
      <w:pPr>
        <w:ind w:left="1440"/>
      </w:pPr>
    </w:p>
    <w:p w:rsidR="007448DA" w:rsidRDefault="00C66929">
      <w:pPr>
        <w:ind w:left="360"/>
      </w:pPr>
      <w:r>
        <w:rPr>
          <w:sz w:val="24"/>
        </w:rPr>
        <w:t>En reprenant l'exemple précédent :</w:t>
      </w:r>
    </w:p>
    <w:p w:rsidR="007448DA" w:rsidRDefault="00C66929">
      <w:pPr>
        <w:ind w:left="870"/>
      </w:pPr>
      <w:proofErr w:type="spellStart"/>
      <w:proofErr w:type="gramStart"/>
      <w:r>
        <w:rPr>
          <w:color w:val="FF0000"/>
          <w:sz w:val="24"/>
        </w:rPr>
        <w:t>unsigned</w:t>
      </w:r>
      <w:proofErr w:type="spellEnd"/>
      <w:proofErr w:type="gramEnd"/>
      <w:r>
        <w:rPr>
          <w:color w:val="FF0000"/>
          <w:sz w:val="24"/>
        </w:rPr>
        <w:t xml:space="preserve"> char *</w:t>
      </w:r>
      <w:proofErr w:type="spellStart"/>
      <w:r>
        <w:rPr>
          <w:color w:val="FF0000"/>
          <w:sz w:val="24"/>
        </w:rPr>
        <w:t>pVar</w:t>
      </w:r>
      <w:proofErr w:type="spellEnd"/>
      <w:r>
        <w:rPr>
          <w:color w:val="FF0000"/>
          <w:sz w:val="24"/>
        </w:rPr>
        <w:t xml:space="preserve">(0);       </w:t>
      </w:r>
      <w:r>
        <w:rPr>
          <w:color w:val="0000FF"/>
          <w:sz w:val="24"/>
        </w:rPr>
        <w:t xml:space="preserve">//création d'un pointeur dont le type est identique à celui </w:t>
      </w:r>
      <w:proofErr w:type="spellStart"/>
      <w:r>
        <w:rPr>
          <w:color w:val="0000FF"/>
          <w:sz w:val="24"/>
        </w:rPr>
        <w:t>maVar.On</w:t>
      </w:r>
      <w:proofErr w:type="spellEnd"/>
      <w:r>
        <w:rPr>
          <w:color w:val="0000FF"/>
          <w:sz w:val="24"/>
        </w:rPr>
        <w:t xml:space="preserve"> l'initialise à 0</w:t>
      </w:r>
    </w:p>
    <w:p w:rsidR="007448DA" w:rsidRDefault="00C66929">
      <w:pPr>
        <w:ind w:left="870"/>
      </w:pPr>
      <w:proofErr w:type="spellStart"/>
      <w:proofErr w:type="gramStart"/>
      <w:r>
        <w:rPr>
          <w:color w:val="FF0000"/>
          <w:sz w:val="24"/>
        </w:rPr>
        <w:t>unsigned</w:t>
      </w:r>
      <w:proofErr w:type="spellEnd"/>
      <w:proofErr w:type="gramEnd"/>
      <w:r>
        <w:rPr>
          <w:color w:val="FF0000"/>
          <w:sz w:val="24"/>
        </w:rPr>
        <w:t xml:space="preserve"> char </w:t>
      </w:r>
      <w:proofErr w:type="spellStart"/>
      <w:r>
        <w:rPr>
          <w:color w:val="FF0000"/>
          <w:sz w:val="24"/>
        </w:rPr>
        <w:t>temp</w:t>
      </w:r>
      <w:proofErr w:type="spellEnd"/>
      <w:r>
        <w:rPr>
          <w:color w:val="FF0000"/>
          <w:sz w:val="24"/>
        </w:rPr>
        <w:t>;</w:t>
      </w:r>
    </w:p>
    <w:p w:rsidR="007448DA" w:rsidRDefault="00C66929">
      <w:pPr>
        <w:ind w:left="870"/>
      </w:pPr>
      <w:proofErr w:type="spellStart"/>
      <w:proofErr w:type="gramStart"/>
      <w:r>
        <w:rPr>
          <w:color w:val="FF0000"/>
          <w:sz w:val="24"/>
        </w:rPr>
        <w:t>pVar</w:t>
      </w:r>
      <w:proofErr w:type="spellEnd"/>
      <w:proofErr w:type="gramEnd"/>
      <w:r>
        <w:rPr>
          <w:color w:val="FF0000"/>
          <w:sz w:val="24"/>
        </w:rPr>
        <w:t xml:space="preserve"> = &amp;</w:t>
      </w:r>
      <w:proofErr w:type="spellStart"/>
      <w:r>
        <w:rPr>
          <w:color w:val="FF0000"/>
          <w:sz w:val="24"/>
        </w:rPr>
        <w:t>maVar</w:t>
      </w:r>
      <w:proofErr w:type="spellEnd"/>
      <w:r>
        <w:rPr>
          <w:color w:val="FF0000"/>
          <w:sz w:val="24"/>
        </w:rPr>
        <w:t xml:space="preserve">;      </w:t>
      </w:r>
      <w:r>
        <w:rPr>
          <w:color w:val="0000FF"/>
          <w:sz w:val="24"/>
        </w:rPr>
        <w:t xml:space="preserve"> //</w:t>
      </w:r>
      <w:proofErr w:type="spellStart"/>
      <w:r>
        <w:rPr>
          <w:color w:val="0000FF"/>
          <w:sz w:val="24"/>
        </w:rPr>
        <w:t>pVar</w:t>
      </w:r>
      <w:proofErr w:type="spellEnd"/>
      <w:r>
        <w:rPr>
          <w:color w:val="0000FF"/>
          <w:sz w:val="24"/>
        </w:rPr>
        <w:t xml:space="preserve"> prend la valeur de l'adresse de </w:t>
      </w:r>
      <w:proofErr w:type="spellStart"/>
      <w:r>
        <w:rPr>
          <w:color w:val="0000FF"/>
          <w:sz w:val="24"/>
        </w:rPr>
        <w:t>maVar</w:t>
      </w:r>
      <w:proofErr w:type="spellEnd"/>
    </w:p>
    <w:p w:rsidR="007448DA" w:rsidRDefault="00C66929">
      <w:pPr>
        <w:ind w:left="870"/>
      </w:pPr>
      <w:proofErr w:type="spellStart"/>
      <w:proofErr w:type="gramStart"/>
      <w:r>
        <w:rPr>
          <w:color w:val="FF0000"/>
          <w:sz w:val="24"/>
        </w:rPr>
        <w:t>temp</w:t>
      </w:r>
      <w:proofErr w:type="spellEnd"/>
      <w:proofErr w:type="gramEnd"/>
      <w:r>
        <w:rPr>
          <w:color w:val="FF0000"/>
          <w:sz w:val="24"/>
        </w:rPr>
        <w:t xml:space="preserve"> = *</w:t>
      </w:r>
      <w:proofErr w:type="spellStart"/>
      <w:r>
        <w:rPr>
          <w:color w:val="FF0000"/>
          <w:sz w:val="24"/>
        </w:rPr>
        <w:t>pVar</w:t>
      </w:r>
      <w:proofErr w:type="spellEnd"/>
      <w:r>
        <w:rPr>
          <w:sz w:val="24"/>
        </w:rPr>
        <w:t xml:space="preserve">;          </w:t>
      </w:r>
      <w:r>
        <w:rPr>
          <w:color w:val="0000FF"/>
          <w:sz w:val="24"/>
        </w:rPr>
        <w:t xml:space="preserve">//après cette opération </w:t>
      </w:r>
      <w:proofErr w:type="spellStart"/>
      <w:r>
        <w:rPr>
          <w:color w:val="0000FF"/>
          <w:sz w:val="24"/>
        </w:rPr>
        <w:t>temp</w:t>
      </w:r>
      <w:proofErr w:type="spellEnd"/>
      <w:r>
        <w:rPr>
          <w:color w:val="0000FF"/>
          <w:sz w:val="24"/>
        </w:rPr>
        <w:t xml:space="preserve"> sera égal à </w:t>
      </w:r>
      <w:proofErr w:type="spellStart"/>
      <w:r>
        <w:rPr>
          <w:color w:val="0000FF"/>
          <w:sz w:val="24"/>
        </w:rPr>
        <w:t>maVar</w:t>
      </w:r>
      <w:proofErr w:type="spellEnd"/>
    </w:p>
    <w:p w:rsidR="007448DA" w:rsidRDefault="00C66929">
      <w:r>
        <w:rPr>
          <w:noProof/>
        </w:rPr>
        <w:drawing>
          <wp:inline distT="0" distB="0" distL="0" distR="0">
            <wp:extent cx="4476750" cy="1438275"/>
            <wp:effectExtent l="0" t="0" r="0" b="0"/>
            <wp:docPr id="27" name="Pic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7.png"/>
                    <pic:cNvPicPr/>
                  </pic:nvPicPr>
                  <pic:blipFill>
                    <a:blip r:embed="rId33" cstate="print"/>
                    <a:stretch>
                      <a:fillRect/>
                    </a:stretch>
                  </pic:blipFill>
                  <pic:spPr>
                    <a:xfrm>
                      <a:off x="0" y="0"/>
                      <a:ext cx="4476750" cy="1438275"/>
                    </a:xfrm>
                    <a:prstGeom prst="rect">
                      <a:avLst/>
                    </a:prstGeom>
                  </pic:spPr>
                </pic:pic>
              </a:graphicData>
            </a:graphic>
          </wp:inline>
        </w:drawing>
      </w:r>
    </w:p>
    <w:p w:rsidR="007448DA" w:rsidRDefault="007448DA">
      <w:pPr>
        <w:ind w:left="720"/>
      </w:pPr>
    </w:p>
    <w:p w:rsidR="007448DA" w:rsidRDefault="007448DA">
      <w:pPr>
        <w:ind w:left="720"/>
      </w:pPr>
    </w:p>
    <w:p w:rsidR="007448DA" w:rsidRDefault="00C66929">
      <w:pPr>
        <w:pStyle w:val="Titre3"/>
      </w:pPr>
      <w:r>
        <w:t>Manipulation d'un pointeur</w:t>
      </w:r>
    </w:p>
    <w:p w:rsidR="007448DA" w:rsidRDefault="00C66929">
      <w:pPr>
        <w:pStyle w:val="Titre4"/>
      </w:pPr>
      <w:r>
        <w:t>Création</w:t>
      </w:r>
    </w:p>
    <w:p w:rsidR="007448DA" w:rsidRDefault="00C66929">
      <w:pPr>
        <w:pStyle w:val="Texte"/>
      </w:pPr>
      <w:r>
        <w:t xml:space="preserve">Si le pointeur doit être créé de manière manuelle, ce qui signifie qu'il n'a pas été déclaré dans l'en-tête du programme (comme dans les exemples ci-dessus), il est nécessaire de réserver de la place dans la mémoire avec l'instruction </w:t>
      </w:r>
      <w:r>
        <w:rPr>
          <w:b/>
          <w:i/>
          <w:color w:val="FF0000"/>
        </w:rPr>
        <w:t>NEW</w:t>
      </w:r>
      <w:r>
        <w:t>.</w:t>
      </w:r>
    </w:p>
    <w:p w:rsidR="007448DA" w:rsidRDefault="007448DA">
      <w:pPr>
        <w:pStyle w:val="Texte"/>
      </w:pPr>
    </w:p>
    <w:p w:rsidR="007448DA" w:rsidRDefault="00C66929">
      <w:pPr>
        <w:pStyle w:val="Texte"/>
      </w:pPr>
      <w:proofErr w:type="spellStart"/>
      <w:proofErr w:type="gramStart"/>
      <w:r>
        <w:rPr>
          <w:i/>
          <w:color w:val="FF0000"/>
        </w:rPr>
        <w:t>pVar</w:t>
      </w:r>
      <w:proofErr w:type="spellEnd"/>
      <w:proofErr w:type="gramEnd"/>
      <w:r>
        <w:rPr>
          <w:i/>
          <w:color w:val="FF0000"/>
        </w:rPr>
        <w:t xml:space="preserve"> = new (</w:t>
      </w:r>
      <w:proofErr w:type="spellStart"/>
      <w:r>
        <w:rPr>
          <w:i/>
          <w:color w:val="FF0000"/>
        </w:rPr>
        <w:t>unsigned</w:t>
      </w:r>
      <w:proofErr w:type="spellEnd"/>
      <w:r>
        <w:rPr>
          <w:i/>
          <w:color w:val="FF0000"/>
        </w:rPr>
        <w:t xml:space="preserve"> char);</w:t>
      </w:r>
      <w:r>
        <w:rPr>
          <w:color w:val="0000FF"/>
        </w:rPr>
        <w:t xml:space="preserve"> //on demande au système de trouver de la place dans la mémoire</w:t>
      </w:r>
    </w:p>
    <w:p w:rsidR="007448DA" w:rsidRDefault="007448DA">
      <w:pPr>
        <w:pStyle w:val="Texte"/>
      </w:pPr>
    </w:p>
    <w:p w:rsidR="007448DA" w:rsidRDefault="00C66929">
      <w:pPr>
        <w:pStyle w:val="Titre4"/>
      </w:pPr>
      <w:r>
        <w:t>Destruction</w:t>
      </w:r>
    </w:p>
    <w:p w:rsidR="007448DA" w:rsidRDefault="00C66929">
      <w:pPr>
        <w:pStyle w:val="Texte"/>
      </w:pPr>
      <w:r>
        <w:t xml:space="preserve">Pour libérer la mémoire, il faudra ensuite utiliser l'instruction </w:t>
      </w:r>
      <w:r>
        <w:rPr>
          <w:b/>
          <w:i/>
          <w:color w:val="FF0000"/>
        </w:rPr>
        <w:t>DELETE</w:t>
      </w:r>
    </w:p>
    <w:p w:rsidR="007448DA" w:rsidRDefault="007448DA">
      <w:pPr>
        <w:pStyle w:val="Texte"/>
      </w:pPr>
    </w:p>
    <w:p w:rsidR="007448DA" w:rsidRDefault="00C66929">
      <w:pPr>
        <w:pStyle w:val="Texte"/>
      </w:pPr>
      <w:proofErr w:type="spellStart"/>
      <w:proofErr w:type="gramStart"/>
      <w:r>
        <w:rPr>
          <w:i/>
          <w:color w:val="FF0000"/>
        </w:rPr>
        <w:t>delete</w:t>
      </w:r>
      <w:proofErr w:type="spellEnd"/>
      <w:proofErr w:type="gramEnd"/>
      <w:r>
        <w:rPr>
          <w:i/>
          <w:color w:val="FF0000"/>
        </w:rPr>
        <w:t xml:space="preserve"> </w:t>
      </w:r>
      <w:proofErr w:type="spellStart"/>
      <w:r>
        <w:rPr>
          <w:i/>
          <w:color w:val="FF0000"/>
        </w:rPr>
        <w:t>pVar</w:t>
      </w:r>
      <w:proofErr w:type="spellEnd"/>
      <w:r>
        <w:t xml:space="preserve">; </w:t>
      </w:r>
      <w:r>
        <w:rPr>
          <w:color w:val="0000FF"/>
        </w:rPr>
        <w:t>// on libère la mémoire</w:t>
      </w:r>
    </w:p>
    <w:p w:rsidR="007448DA" w:rsidRDefault="007448DA">
      <w:pPr>
        <w:pStyle w:val="Texte"/>
      </w:pPr>
    </w:p>
    <w:p w:rsidR="007448DA" w:rsidRDefault="00C66929">
      <w:pPr>
        <w:pStyle w:val="Texte"/>
      </w:pPr>
      <w:r>
        <w:rPr>
          <w:b/>
          <w:color w:val="0070C0"/>
          <w:u w:val="single"/>
        </w:rPr>
        <w:t xml:space="preserve">Remarque </w:t>
      </w:r>
      <w:r>
        <w:rPr>
          <w:color w:val="0070C0"/>
        </w:rPr>
        <w:t xml:space="preserve">: lors de la fermeture normale d'un programme, les </w:t>
      </w:r>
      <w:proofErr w:type="gramStart"/>
      <w:r>
        <w:rPr>
          <w:color w:val="0070C0"/>
        </w:rPr>
        <w:t>réservation</w:t>
      </w:r>
      <w:proofErr w:type="gramEnd"/>
      <w:r>
        <w:rPr>
          <w:color w:val="0070C0"/>
        </w:rPr>
        <w:t xml:space="preserve"> sont automatiquement libérées par le système d'exploitation.</w:t>
      </w:r>
    </w:p>
    <w:p w:rsidR="007448DA" w:rsidRDefault="007448DA">
      <w:pPr>
        <w:pStyle w:val="Texte"/>
      </w:pPr>
    </w:p>
    <w:p w:rsidR="007448DA" w:rsidRDefault="00C66929">
      <w:pPr>
        <w:pStyle w:val="Titre3"/>
      </w:pPr>
      <w:r>
        <w:t>Intérêt des pointeurs</w:t>
      </w:r>
    </w:p>
    <w:p w:rsidR="007448DA" w:rsidRDefault="00C66929">
      <w:pPr>
        <w:pStyle w:val="Texte"/>
        <w:numPr>
          <w:ilvl w:val="1"/>
          <w:numId w:val="12"/>
        </w:numPr>
      </w:pPr>
      <w:r>
        <w:t>Lorsque des objets ou des variables doivent être créés de manière dynamique dans un programme alors qu'on ne sait pas quelle taille ils vont occuper dans la mémoire, il est indispensable de passer par les pointeurs (ou des structures dérivées comme des vecteurs)</w:t>
      </w:r>
    </w:p>
    <w:p w:rsidR="007448DA" w:rsidRDefault="00C66929">
      <w:pPr>
        <w:pStyle w:val="Texte"/>
        <w:numPr>
          <w:ilvl w:val="2"/>
          <w:numId w:val="12"/>
        </w:numPr>
      </w:pPr>
      <w:r>
        <w:rPr>
          <w:rStyle w:val="Titre4Car"/>
        </w:rPr>
        <w:t>Exemple de création de 100 boutons dans une fenêtre (</w:t>
      </w:r>
      <w:proofErr w:type="spellStart"/>
      <w:r>
        <w:rPr>
          <w:rStyle w:val="Titre4Car"/>
        </w:rPr>
        <w:t>this</w:t>
      </w:r>
      <w:proofErr w:type="spellEnd"/>
      <w:proofErr w:type="gramStart"/>
      <w:r>
        <w:rPr>
          <w:rStyle w:val="Titre4Car"/>
        </w:rPr>
        <w:t>)  :</w:t>
      </w:r>
      <w:proofErr w:type="gramEnd"/>
    </w:p>
    <w:p w:rsidR="007448DA" w:rsidRPr="00AC3BA4" w:rsidRDefault="00C66929">
      <w:pPr>
        <w:pStyle w:val="Texte"/>
        <w:ind w:left="1320"/>
        <w:rPr>
          <w:lang w:val="en-US"/>
        </w:rPr>
      </w:pPr>
      <w:r>
        <w:rPr>
          <w:i/>
          <w:color w:val="FF0000"/>
        </w:rPr>
        <w:t xml:space="preserve">    </w:t>
      </w:r>
      <w:proofErr w:type="gramStart"/>
      <w:r w:rsidRPr="00AC3BA4">
        <w:rPr>
          <w:i/>
          <w:color w:val="FF0000"/>
          <w:lang w:val="en-US"/>
        </w:rPr>
        <w:t>for(</w:t>
      </w:r>
      <w:proofErr w:type="spellStart"/>
      <w:proofErr w:type="gramEnd"/>
      <w:r w:rsidRPr="00AC3BA4">
        <w:rPr>
          <w:i/>
          <w:color w:val="FF0000"/>
          <w:lang w:val="en-US"/>
        </w:rPr>
        <w:t>int</w:t>
      </w:r>
      <w:proofErr w:type="spellEnd"/>
      <w:r w:rsidRPr="00AC3BA4">
        <w:rPr>
          <w:i/>
          <w:color w:val="FF0000"/>
          <w:lang w:val="en-US"/>
        </w:rPr>
        <w:t xml:space="preserve"> </w:t>
      </w:r>
      <w:proofErr w:type="spellStart"/>
      <w:r w:rsidRPr="00AC3BA4">
        <w:rPr>
          <w:i/>
          <w:color w:val="FF0000"/>
          <w:lang w:val="en-US"/>
        </w:rPr>
        <w:t>i</w:t>
      </w:r>
      <w:proofErr w:type="spellEnd"/>
      <w:r w:rsidRPr="00AC3BA4">
        <w:rPr>
          <w:i/>
          <w:color w:val="FF0000"/>
          <w:lang w:val="en-US"/>
        </w:rPr>
        <w:t xml:space="preserve"> = 0; </w:t>
      </w:r>
      <w:proofErr w:type="spellStart"/>
      <w:r w:rsidRPr="00AC3BA4">
        <w:rPr>
          <w:i/>
          <w:color w:val="FF0000"/>
          <w:lang w:val="en-US"/>
        </w:rPr>
        <w:t>i</w:t>
      </w:r>
      <w:proofErr w:type="spellEnd"/>
      <w:r w:rsidRPr="00AC3BA4">
        <w:rPr>
          <w:i/>
          <w:color w:val="FF0000"/>
          <w:lang w:val="en-US"/>
        </w:rPr>
        <w:t xml:space="preserve"> &lt; 100; </w:t>
      </w:r>
      <w:proofErr w:type="spellStart"/>
      <w:r w:rsidRPr="00AC3BA4">
        <w:rPr>
          <w:i/>
          <w:color w:val="FF0000"/>
          <w:lang w:val="en-US"/>
        </w:rPr>
        <w:t>i</w:t>
      </w:r>
      <w:proofErr w:type="spellEnd"/>
      <w:r w:rsidRPr="00AC3BA4">
        <w:rPr>
          <w:i/>
          <w:color w:val="FF0000"/>
          <w:lang w:val="en-US"/>
        </w:rPr>
        <w:t>++)</w:t>
      </w:r>
    </w:p>
    <w:p w:rsidR="007448DA" w:rsidRPr="00AC3BA4" w:rsidRDefault="00C66929">
      <w:pPr>
        <w:pStyle w:val="Texte"/>
        <w:ind w:left="1320"/>
        <w:rPr>
          <w:lang w:val="en-US"/>
        </w:rPr>
      </w:pPr>
      <w:r w:rsidRPr="00AC3BA4">
        <w:rPr>
          <w:i/>
          <w:color w:val="FF0000"/>
          <w:lang w:val="en-US"/>
        </w:rPr>
        <w:t xml:space="preserve">        {</w:t>
      </w:r>
    </w:p>
    <w:p w:rsidR="007448DA" w:rsidRPr="00AC3BA4" w:rsidRDefault="00C66929">
      <w:pPr>
        <w:pStyle w:val="Texte"/>
        <w:ind w:left="1320"/>
        <w:rPr>
          <w:lang w:val="en-US"/>
        </w:rPr>
      </w:pPr>
      <w:r w:rsidRPr="00AC3BA4">
        <w:rPr>
          <w:i/>
          <w:color w:val="FF0000"/>
          <w:lang w:val="en-US"/>
        </w:rPr>
        <w:t xml:space="preserve">        </w:t>
      </w:r>
      <w:proofErr w:type="spellStart"/>
      <w:proofErr w:type="gramStart"/>
      <w:r w:rsidRPr="00AC3BA4">
        <w:rPr>
          <w:i/>
          <w:color w:val="FF0000"/>
          <w:lang w:val="en-US"/>
        </w:rPr>
        <w:t>mesBoutons</w:t>
      </w:r>
      <w:proofErr w:type="spellEnd"/>
      <w:r w:rsidRPr="00AC3BA4">
        <w:rPr>
          <w:i/>
          <w:color w:val="FF0000"/>
          <w:lang w:val="en-US"/>
        </w:rPr>
        <w:t>[</w:t>
      </w:r>
      <w:proofErr w:type="spellStart"/>
      <w:proofErr w:type="gramEnd"/>
      <w:r w:rsidRPr="00AC3BA4">
        <w:rPr>
          <w:i/>
          <w:color w:val="FF0000"/>
          <w:lang w:val="en-US"/>
        </w:rPr>
        <w:t>i</w:t>
      </w:r>
      <w:proofErr w:type="spellEnd"/>
      <w:r w:rsidRPr="00AC3BA4">
        <w:rPr>
          <w:i/>
          <w:color w:val="FF0000"/>
          <w:lang w:val="en-US"/>
        </w:rPr>
        <w:t xml:space="preserve">] = new </w:t>
      </w:r>
      <w:proofErr w:type="spellStart"/>
      <w:r w:rsidRPr="00AC3BA4">
        <w:rPr>
          <w:i/>
          <w:color w:val="FF0000"/>
          <w:lang w:val="en-US"/>
        </w:rPr>
        <w:t>QPushButton</w:t>
      </w:r>
      <w:proofErr w:type="spellEnd"/>
      <w:r w:rsidRPr="00AC3BA4">
        <w:rPr>
          <w:i/>
          <w:color w:val="FF0000"/>
          <w:lang w:val="en-US"/>
        </w:rPr>
        <w:t>("", this);</w:t>
      </w:r>
    </w:p>
    <w:p w:rsidR="007448DA" w:rsidRPr="00AC3BA4" w:rsidRDefault="00C66929">
      <w:pPr>
        <w:pStyle w:val="Texte"/>
        <w:ind w:left="1320"/>
        <w:rPr>
          <w:lang w:val="en-US"/>
        </w:rPr>
      </w:pPr>
      <w:r w:rsidRPr="00AC3BA4">
        <w:rPr>
          <w:i/>
          <w:color w:val="FF0000"/>
          <w:lang w:val="en-US"/>
        </w:rPr>
        <w:t xml:space="preserve">        </w:t>
      </w:r>
      <w:proofErr w:type="spellStart"/>
      <w:proofErr w:type="gramStart"/>
      <w:r w:rsidRPr="00AC3BA4">
        <w:rPr>
          <w:i/>
          <w:color w:val="FF0000"/>
          <w:lang w:val="en-US"/>
        </w:rPr>
        <w:t>mesBoutons</w:t>
      </w:r>
      <w:proofErr w:type="spellEnd"/>
      <w:r w:rsidRPr="00AC3BA4">
        <w:rPr>
          <w:i/>
          <w:color w:val="FF0000"/>
          <w:lang w:val="en-US"/>
        </w:rPr>
        <w:t>[</w:t>
      </w:r>
      <w:proofErr w:type="spellStart"/>
      <w:proofErr w:type="gramEnd"/>
      <w:r w:rsidRPr="00AC3BA4">
        <w:rPr>
          <w:i/>
          <w:color w:val="FF0000"/>
          <w:lang w:val="en-US"/>
        </w:rPr>
        <w:t>i</w:t>
      </w:r>
      <w:proofErr w:type="spellEnd"/>
      <w:r w:rsidRPr="00AC3BA4">
        <w:rPr>
          <w:i/>
          <w:color w:val="FF0000"/>
          <w:lang w:val="en-US"/>
        </w:rPr>
        <w:t>]-&gt;</w:t>
      </w:r>
      <w:proofErr w:type="spellStart"/>
      <w:r w:rsidRPr="00AC3BA4">
        <w:rPr>
          <w:i/>
          <w:color w:val="FF0000"/>
          <w:lang w:val="en-US"/>
        </w:rPr>
        <w:t>setMinimumWidth</w:t>
      </w:r>
      <w:proofErr w:type="spellEnd"/>
      <w:r w:rsidRPr="00AC3BA4">
        <w:rPr>
          <w:i/>
          <w:color w:val="FF0000"/>
          <w:lang w:val="en-US"/>
        </w:rPr>
        <w:t>(40);</w:t>
      </w:r>
    </w:p>
    <w:p w:rsidR="007448DA" w:rsidRPr="00AC3BA4" w:rsidRDefault="00C66929">
      <w:pPr>
        <w:pStyle w:val="Texte"/>
        <w:ind w:left="1320"/>
        <w:rPr>
          <w:lang w:val="en-US"/>
        </w:rPr>
      </w:pPr>
      <w:r w:rsidRPr="00AC3BA4">
        <w:rPr>
          <w:i/>
          <w:color w:val="FF0000"/>
          <w:lang w:val="en-US"/>
        </w:rPr>
        <w:t xml:space="preserve">        </w:t>
      </w:r>
      <w:proofErr w:type="spellStart"/>
      <w:proofErr w:type="gramStart"/>
      <w:r w:rsidRPr="00AC3BA4">
        <w:rPr>
          <w:i/>
          <w:color w:val="FF0000"/>
          <w:lang w:val="en-US"/>
        </w:rPr>
        <w:t>mesBoutons</w:t>
      </w:r>
      <w:proofErr w:type="spellEnd"/>
      <w:r w:rsidRPr="00AC3BA4">
        <w:rPr>
          <w:i/>
          <w:color w:val="FF0000"/>
          <w:lang w:val="en-US"/>
        </w:rPr>
        <w:t>[</w:t>
      </w:r>
      <w:proofErr w:type="spellStart"/>
      <w:proofErr w:type="gramEnd"/>
      <w:r w:rsidRPr="00AC3BA4">
        <w:rPr>
          <w:i/>
          <w:color w:val="FF0000"/>
          <w:lang w:val="en-US"/>
        </w:rPr>
        <w:t>i</w:t>
      </w:r>
      <w:proofErr w:type="spellEnd"/>
      <w:r w:rsidRPr="00AC3BA4">
        <w:rPr>
          <w:i/>
          <w:color w:val="FF0000"/>
          <w:lang w:val="en-US"/>
        </w:rPr>
        <w:t>]-&gt;</w:t>
      </w:r>
      <w:proofErr w:type="spellStart"/>
      <w:r w:rsidRPr="00AC3BA4">
        <w:rPr>
          <w:i/>
          <w:color w:val="FF0000"/>
          <w:lang w:val="en-US"/>
        </w:rPr>
        <w:t>setMinimumHeight</w:t>
      </w:r>
      <w:proofErr w:type="spellEnd"/>
      <w:r w:rsidRPr="00AC3BA4">
        <w:rPr>
          <w:i/>
          <w:color w:val="FF0000"/>
          <w:lang w:val="en-US"/>
        </w:rPr>
        <w:t>(40);</w:t>
      </w:r>
    </w:p>
    <w:p w:rsidR="007448DA" w:rsidRDefault="00C66929">
      <w:pPr>
        <w:pStyle w:val="Texte"/>
        <w:ind w:left="1320"/>
      </w:pPr>
      <w:r w:rsidRPr="00AC3BA4">
        <w:rPr>
          <w:i/>
          <w:color w:val="FF0000"/>
          <w:lang w:val="en-US"/>
        </w:rPr>
        <w:t xml:space="preserve">         </w:t>
      </w:r>
      <w:r>
        <w:rPr>
          <w:i/>
          <w:color w:val="FF0000"/>
        </w:rPr>
        <w:t>}</w:t>
      </w:r>
    </w:p>
    <w:p w:rsidR="007448DA" w:rsidRDefault="00C66929">
      <w:pPr>
        <w:pStyle w:val="Texte"/>
        <w:numPr>
          <w:ilvl w:val="1"/>
          <w:numId w:val="12"/>
        </w:numPr>
      </w:pPr>
      <w:r>
        <w:t>Les pointeurs sont utilisés aussi pour partager des données (en particulier des tableaux) entre les fonctions ou dans plusieurs morceaux de code.</w:t>
      </w:r>
    </w:p>
    <w:p w:rsidR="006B12C7" w:rsidRDefault="006B12C7">
      <w:pPr>
        <w:rPr>
          <w:color w:val="000000"/>
          <w:sz w:val="24"/>
        </w:rPr>
      </w:pPr>
      <w:bookmarkStart w:id="11" w:name="_topic_Lestableaux"/>
      <w:bookmarkEnd w:id="11"/>
      <w:r>
        <w:br w:type="page"/>
      </w:r>
    </w:p>
    <w:p w:rsidR="007448DA" w:rsidRDefault="00C66929">
      <w:pPr>
        <w:pStyle w:val="Titre3"/>
      </w:pPr>
      <w:r>
        <w:lastRenderedPageBreak/>
        <w:t>Généralités sur les tableaux</w:t>
      </w:r>
    </w:p>
    <w:p w:rsidR="007448DA" w:rsidRDefault="00C66929">
      <w:pPr>
        <w:pStyle w:val="Texte"/>
      </w:pPr>
      <w:r>
        <w:t>Rares sont les applications informatiques qui ne nécessitent pas un tableau.</w:t>
      </w:r>
    </w:p>
    <w:p w:rsidR="007448DA" w:rsidRDefault="00C66929">
      <w:pPr>
        <w:pStyle w:val="Texte"/>
      </w:pPr>
      <w:r>
        <w:t xml:space="preserve">Un tableau est </w:t>
      </w:r>
      <w:proofErr w:type="gramStart"/>
      <w:r>
        <w:t>un</w:t>
      </w:r>
      <w:proofErr w:type="gramEnd"/>
      <w:r>
        <w:t xml:space="preserve"> structure de données complexes regroupant plusieurs (voire de nombreuses) données de même type. Par exemple, le nom des élèves d'une classe pourraient être enregistrés dans un tableau.</w:t>
      </w:r>
    </w:p>
    <w:p w:rsidR="007448DA" w:rsidRDefault="00C66929">
      <w:pPr>
        <w:pStyle w:val="Titre4"/>
      </w:pPr>
      <w:r>
        <w:t>Dimension d'un tableau</w:t>
      </w:r>
    </w:p>
    <w:p w:rsidR="007448DA" w:rsidRDefault="00C66929">
      <w:pPr>
        <w:pStyle w:val="Texte"/>
      </w:pPr>
      <w:r>
        <w:t xml:space="preserve">Un tableau peut être à une dimension ou à plusieurs. </w:t>
      </w:r>
      <w:r>
        <w:rPr>
          <w:b/>
        </w:rPr>
        <w:t>Mais la dimension est fixe</w:t>
      </w:r>
      <w:r>
        <w:t>.</w:t>
      </w:r>
    </w:p>
    <w:p w:rsidR="007448DA" w:rsidRDefault="00C66929">
      <w:pPr>
        <w:pStyle w:val="Texte"/>
      </w:pPr>
      <w:r>
        <w:t>Si la taille du tableau est connue et fixe, on utilisera un tableau statique dans le cas contraire on fera appel aux tableaux dynamiques.</w:t>
      </w:r>
    </w:p>
    <w:p w:rsidR="007448DA" w:rsidRDefault="007448DA">
      <w:pPr>
        <w:pStyle w:val="Texte"/>
      </w:pPr>
    </w:p>
    <w:p w:rsidR="007448DA" w:rsidRDefault="00C66929">
      <w:pPr>
        <w:pStyle w:val="Titre4"/>
      </w:pPr>
      <w:r>
        <w:t>Accès aux valeurs</w:t>
      </w:r>
    </w:p>
    <w:p w:rsidR="007448DA" w:rsidRDefault="00C66929">
      <w:pPr>
        <w:pStyle w:val="Texte"/>
      </w:pPr>
      <w:r>
        <w:t>On accède à une valeur stockée dans un tableau en combinant le nom du tableau et l'indice (numéro de case) de la valeur dans le tableau.</w:t>
      </w:r>
    </w:p>
    <w:p w:rsidR="007448DA" w:rsidRDefault="00C66929">
      <w:pPr>
        <w:pStyle w:val="Texte"/>
      </w:pPr>
      <w:r>
        <w:t>Exemple d'un tableau de 1 dimension de taille égale à 10 :</w:t>
      </w:r>
    </w:p>
    <w:tbl>
      <w:tblPr>
        <w:tblW w:w="5000" w:type="pct"/>
        <w:tblCellSpacing w:w="15" w:type="dxa"/>
        <w:tblInd w:w="4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964"/>
        <w:gridCol w:w="962"/>
        <w:gridCol w:w="962"/>
        <w:gridCol w:w="962"/>
        <w:gridCol w:w="962"/>
        <w:gridCol w:w="962"/>
        <w:gridCol w:w="962"/>
        <w:gridCol w:w="962"/>
        <w:gridCol w:w="962"/>
        <w:gridCol w:w="965"/>
      </w:tblGrid>
      <w:tr w:rsidR="007448DA">
        <w:trPr>
          <w:tblCellSpacing w:w="15" w:type="dxa"/>
        </w:trPr>
        <w:tc>
          <w:tcPr>
            <w:tcW w:w="1095" w:type="dxa"/>
            <w:tcBorders>
              <w:top w:val="single" w:sz="6" w:space="0" w:color="auto"/>
              <w:left w:val="single" w:sz="6" w:space="0" w:color="auto"/>
              <w:bottom w:val="single" w:sz="6" w:space="0" w:color="auto"/>
              <w:right w:val="single" w:sz="6" w:space="0" w:color="auto"/>
            </w:tcBorders>
            <w:shd w:val="clear" w:color="auto" w:fill="FFFF99"/>
          </w:tcPr>
          <w:p w:rsidR="007448DA" w:rsidRDefault="00C66929">
            <w:pPr>
              <w:jc w:val="center"/>
            </w:pPr>
            <w:r>
              <w:t>Nom</w:t>
            </w:r>
          </w:p>
        </w:tc>
        <w:tc>
          <w:tcPr>
            <w:tcW w:w="1110" w:type="dxa"/>
            <w:tcBorders>
              <w:top w:val="single" w:sz="6" w:space="0" w:color="auto"/>
              <w:left w:val="single" w:sz="6" w:space="0" w:color="auto"/>
              <w:bottom w:val="single" w:sz="6" w:space="0" w:color="auto"/>
              <w:right w:val="single" w:sz="6" w:space="0" w:color="auto"/>
            </w:tcBorders>
          </w:tcPr>
          <w:p w:rsidR="007448DA" w:rsidRDefault="00C66929">
            <w:pPr>
              <w:jc w:val="center"/>
            </w:pPr>
            <w:r>
              <w:t>2</w:t>
            </w:r>
          </w:p>
        </w:tc>
        <w:tc>
          <w:tcPr>
            <w:tcW w:w="1110" w:type="dxa"/>
            <w:tcBorders>
              <w:top w:val="single" w:sz="6" w:space="0" w:color="auto"/>
              <w:left w:val="single" w:sz="6" w:space="0" w:color="auto"/>
              <w:bottom w:val="single" w:sz="6" w:space="0" w:color="auto"/>
              <w:right w:val="single" w:sz="6" w:space="0" w:color="auto"/>
            </w:tcBorders>
          </w:tcPr>
          <w:p w:rsidR="007448DA" w:rsidRDefault="00C66929">
            <w:pPr>
              <w:jc w:val="center"/>
            </w:pPr>
            <w:r>
              <w:t>8</w:t>
            </w:r>
          </w:p>
        </w:tc>
        <w:tc>
          <w:tcPr>
            <w:tcW w:w="1110" w:type="dxa"/>
            <w:tcBorders>
              <w:top w:val="single" w:sz="6" w:space="0" w:color="auto"/>
              <w:left w:val="single" w:sz="6" w:space="0" w:color="auto"/>
              <w:bottom w:val="single" w:sz="6" w:space="0" w:color="auto"/>
              <w:right w:val="single" w:sz="6" w:space="0" w:color="auto"/>
            </w:tcBorders>
          </w:tcPr>
          <w:p w:rsidR="007448DA" w:rsidRDefault="00C66929">
            <w:pPr>
              <w:jc w:val="center"/>
            </w:pPr>
            <w:r>
              <w:t>10</w:t>
            </w:r>
          </w:p>
        </w:tc>
        <w:tc>
          <w:tcPr>
            <w:tcW w:w="1110" w:type="dxa"/>
            <w:tcBorders>
              <w:top w:val="single" w:sz="6" w:space="0" w:color="auto"/>
              <w:left w:val="single" w:sz="6" w:space="0" w:color="auto"/>
              <w:bottom w:val="single" w:sz="6" w:space="0" w:color="auto"/>
              <w:right w:val="single" w:sz="6" w:space="0" w:color="auto"/>
            </w:tcBorders>
          </w:tcPr>
          <w:p w:rsidR="007448DA" w:rsidRDefault="00C66929">
            <w:pPr>
              <w:jc w:val="center"/>
            </w:pPr>
            <w:r>
              <w:t>50</w:t>
            </w:r>
          </w:p>
        </w:tc>
        <w:tc>
          <w:tcPr>
            <w:tcW w:w="1110" w:type="dxa"/>
            <w:tcBorders>
              <w:top w:val="single" w:sz="6" w:space="0" w:color="auto"/>
              <w:left w:val="single" w:sz="6" w:space="0" w:color="auto"/>
              <w:bottom w:val="single" w:sz="6" w:space="0" w:color="auto"/>
              <w:right w:val="single" w:sz="6" w:space="0" w:color="auto"/>
            </w:tcBorders>
          </w:tcPr>
          <w:p w:rsidR="007448DA" w:rsidRDefault="00C66929">
            <w:pPr>
              <w:jc w:val="center"/>
            </w:pPr>
            <w:r>
              <w:t>1</w:t>
            </w:r>
          </w:p>
        </w:tc>
        <w:tc>
          <w:tcPr>
            <w:tcW w:w="1110" w:type="dxa"/>
            <w:tcBorders>
              <w:top w:val="single" w:sz="6" w:space="0" w:color="auto"/>
              <w:left w:val="single" w:sz="6" w:space="0" w:color="auto"/>
              <w:bottom w:val="single" w:sz="6" w:space="0" w:color="auto"/>
              <w:right w:val="single" w:sz="6" w:space="0" w:color="auto"/>
            </w:tcBorders>
          </w:tcPr>
          <w:p w:rsidR="007448DA" w:rsidRDefault="00C66929">
            <w:pPr>
              <w:jc w:val="center"/>
            </w:pPr>
            <w:r>
              <w:t>25</w:t>
            </w:r>
          </w:p>
        </w:tc>
        <w:tc>
          <w:tcPr>
            <w:tcW w:w="1110" w:type="dxa"/>
            <w:tcBorders>
              <w:top w:val="single" w:sz="6" w:space="0" w:color="auto"/>
              <w:left w:val="single" w:sz="6" w:space="0" w:color="auto"/>
              <w:bottom w:val="single" w:sz="6" w:space="0" w:color="auto"/>
              <w:right w:val="single" w:sz="6" w:space="0" w:color="auto"/>
            </w:tcBorders>
          </w:tcPr>
          <w:p w:rsidR="007448DA" w:rsidRDefault="00C66929">
            <w:pPr>
              <w:jc w:val="center"/>
            </w:pPr>
            <w:r>
              <w:t>18</w:t>
            </w:r>
          </w:p>
        </w:tc>
        <w:tc>
          <w:tcPr>
            <w:tcW w:w="1110" w:type="dxa"/>
            <w:tcBorders>
              <w:top w:val="single" w:sz="6" w:space="0" w:color="auto"/>
              <w:left w:val="single" w:sz="6" w:space="0" w:color="auto"/>
              <w:bottom w:val="single" w:sz="6" w:space="0" w:color="auto"/>
              <w:right w:val="single" w:sz="6" w:space="0" w:color="auto"/>
            </w:tcBorders>
          </w:tcPr>
          <w:p w:rsidR="007448DA" w:rsidRDefault="00C66929">
            <w:pPr>
              <w:jc w:val="center"/>
            </w:pPr>
            <w:r>
              <w:t>0</w:t>
            </w:r>
          </w:p>
        </w:tc>
        <w:tc>
          <w:tcPr>
            <w:tcW w:w="1095" w:type="dxa"/>
            <w:tcBorders>
              <w:top w:val="single" w:sz="6" w:space="0" w:color="auto"/>
              <w:left w:val="single" w:sz="6" w:space="0" w:color="auto"/>
              <w:bottom w:val="single" w:sz="6" w:space="0" w:color="auto"/>
              <w:right w:val="single" w:sz="6" w:space="0" w:color="auto"/>
            </w:tcBorders>
          </w:tcPr>
          <w:p w:rsidR="007448DA" w:rsidRDefault="00C66929">
            <w:pPr>
              <w:jc w:val="center"/>
            </w:pPr>
            <w:r>
              <w:t>8</w:t>
            </w:r>
          </w:p>
        </w:tc>
      </w:tr>
      <w:tr w:rsidR="007448DA">
        <w:trPr>
          <w:tblCellSpacing w:w="15" w:type="dxa"/>
        </w:trPr>
        <w:tc>
          <w:tcPr>
            <w:tcW w:w="1095" w:type="dxa"/>
            <w:tcBorders>
              <w:top w:val="single" w:sz="6" w:space="0" w:color="auto"/>
              <w:left w:val="nil"/>
              <w:bottom w:val="nil"/>
              <w:right w:val="nil"/>
            </w:tcBorders>
            <w:shd w:val="clear" w:color="auto" w:fill="FFFF99"/>
          </w:tcPr>
          <w:p w:rsidR="007448DA" w:rsidRDefault="00C66929">
            <w:pPr>
              <w:jc w:val="center"/>
            </w:pPr>
            <w:r>
              <w:t>Indice</w:t>
            </w:r>
          </w:p>
        </w:tc>
        <w:tc>
          <w:tcPr>
            <w:tcW w:w="1110" w:type="dxa"/>
            <w:tcBorders>
              <w:top w:val="single" w:sz="6" w:space="0" w:color="auto"/>
              <w:left w:val="nil"/>
              <w:bottom w:val="nil"/>
              <w:right w:val="nil"/>
            </w:tcBorders>
          </w:tcPr>
          <w:p w:rsidR="007448DA" w:rsidRDefault="00C66929">
            <w:pPr>
              <w:jc w:val="center"/>
            </w:pPr>
            <w:r>
              <w:t>0</w:t>
            </w:r>
          </w:p>
        </w:tc>
        <w:tc>
          <w:tcPr>
            <w:tcW w:w="1110" w:type="dxa"/>
            <w:tcBorders>
              <w:top w:val="single" w:sz="6" w:space="0" w:color="auto"/>
              <w:left w:val="nil"/>
              <w:bottom w:val="nil"/>
              <w:right w:val="nil"/>
            </w:tcBorders>
          </w:tcPr>
          <w:p w:rsidR="007448DA" w:rsidRDefault="00C66929">
            <w:pPr>
              <w:jc w:val="center"/>
            </w:pPr>
            <w:r>
              <w:t>1</w:t>
            </w:r>
          </w:p>
        </w:tc>
        <w:tc>
          <w:tcPr>
            <w:tcW w:w="1110" w:type="dxa"/>
            <w:tcBorders>
              <w:top w:val="single" w:sz="6" w:space="0" w:color="auto"/>
              <w:left w:val="nil"/>
              <w:bottom w:val="nil"/>
              <w:right w:val="nil"/>
            </w:tcBorders>
          </w:tcPr>
          <w:p w:rsidR="007448DA" w:rsidRDefault="00C66929">
            <w:pPr>
              <w:jc w:val="center"/>
            </w:pPr>
            <w:r>
              <w:t>2</w:t>
            </w:r>
          </w:p>
        </w:tc>
        <w:tc>
          <w:tcPr>
            <w:tcW w:w="1110" w:type="dxa"/>
            <w:tcBorders>
              <w:top w:val="single" w:sz="6" w:space="0" w:color="auto"/>
              <w:left w:val="nil"/>
              <w:bottom w:val="nil"/>
              <w:right w:val="nil"/>
            </w:tcBorders>
          </w:tcPr>
          <w:p w:rsidR="007448DA" w:rsidRDefault="00C66929">
            <w:pPr>
              <w:jc w:val="center"/>
            </w:pPr>
            <w:r>
              <w:t>3</w:t>
            </w:r>
          </w:p>
        </w:tc>
        <w:tc>
          <w:tcPr>
            <w:tcW w:w="1110" w:type="dxa"/>
            <w:tcBorders>
              <w:top w:val="single" w:sz="6" w:space="0" w:color="auto"/>
              <w:left w:val="nil"/>
              <w:bottom w:val="nil"/>
              <w:right w:val="nil"/>
            </w:tcBorders>
          </w:tcPr>
          <w:p w:rsidR="007448DA" w:rsidRDefault="00C66929">
            <w:pPr>
              <w:jc w:val="center"/>
            </w:pPr>
            <w:r>
              <w:t>4</w:t>
            </w:r>
          </w:p>
        </w:tc>
        <w:tc>
          <w:tcPr>
            <w:tcW w:w="1110" w:type="dxa"/>
            <w:tcBorders>
              <w:top w:val="single" w:sz="6" w:space="0" w:color="auto"/>
              <w:left w:val="nil"/>
              <w:bottom w:val="nil"/>
              <w:right w:val="nil"/>
            </w:tcBorders>
          </w:tcPr>
          <w:p w:rsidR="007448DA" w:rsidRDefault="00C66929">
            <w:pPr>
              <w:jc w:val="center"/>
            </w:pPr>
            <w:r>
              <w:t>5</w:t>
            </w:r>
          </w:p>
        </w:tc>
        <w:tc>
          <w:tcPr>
            <w:tcW w:w="1110" w:type="dxa"/>
            <w:tcBorders>
              <w:top w:val="single" w:sz="6" w:space="0" w:color="auto"/>
              <w:left w:val="nil"/>
              <w:bottom w:val="nil"/>
              <w:right w:val="nil"/>
            </w:tcBorders>
          </w:tcPr>
          <w:p w:rsidR="007448DA" w:rsidRDefault="00C66929">
            <w:pPr>
              <w:jc w:val="center"/>
            </w:pPr>
            <w:r>
              <w:t>6</w:t>
            </w:r>
          </w:p>
        </w:tc>
        <w:tc>
          <w:tcPr>
            <w:tcW w:w="1110" w:type="dxa"/>
            <w:tcBorders>
              <w:top w:val="single" w:sz="6" w:space="0" w:color="auto"/>
              <w:left w:val="nil"/>
              <w:bottom w:val="nil"/>
              <w:right w:val="nil"/>
            </w:tcBorders>
          </w:tcPr>
          <w:p w:rsidR="007448DA" w:rsidRDefault="00C66929">
            <w:pPr>
              <w:jc w:val="center"/>
            </w:pPr>
            <w:r>
              <w:t>7</w:t>
            </w:r>
          </w:p>
        </w:tc>
        <w:tc>
          <w:tcPr>
            <w:tcW w:w="1095" w:type="dxa"/>
            <w:tcBorders>
              <w:top w:val="single" w:sz="6" w:space="0" w:color="auto"/>
              <w:left w:val="nil"/>
              <w:bottom w:val="nil"/>
              <w:right w:val="nil"/>
            </w:tcBorders>
          </w:tcPr>
          <w:p w:rsidR="007448DA" w:rsidRDefault="00C66929">
            <w:pPr>
              <w:jc w:val="center"/>
            </w:pPr>
            <w:r>
              <w:t>8</w:t>
            </w:r>
          </w:p>
        </w:tc>
      </w:tr>
    </w:tbl>
    <w:p w:rsidR="007448DA" w:rsidRDefault="00C66929">
      <w:r>
        <w:rPr>
          <w:rStyle w:val="Lienhypertexte"/>
          <w:color w:val="000000"/>
          <w:u w:val="none"/>
        </w:rPr>
        <w:t>La valeur de la case d</w:t>
      </w:r>
      <w:r>
        <w:rPr>
          <w:rStyle w:val="Lienhypertexte"/>
          <w:i/>
          <w:color w:val="000000"/>
          <w:u w:val="none"/>
        </w:rPr>
        <w:t>'indice</w:t>
      </w:r>
      <w:r>
        <w:rPr>
          <w:rStyle w:val="Lienhypertexte"/>
          <w:color w:val="000000"/>
          <w:u w:val="none"/>
        </w:rPr>
        <w:t xml:space="preserve"> 5 du tableau </w:t>
      </w:r>
      <w:r>
        <w:rPr>
          <w:rStyle w:val="Lienhypertexte"/>
          <w:i/>
          <w:color w:val="000000"/>
          <w:u w:val="none"/>
        </w:rPr>
        <w:t>Nom</w:t>
      </w:r>
      <w:r>
        <w:rPr>
          <w:rStyle w:val="Lienhypertexte"/>
          <w:color w:val="000000"/>
          <w:u w:val="none"/>
        </w:rPr>
        <w:t xml:space="preserve"> est 25</w:t>
      </w:r>
    </w:p>
    <w:p w:rsidR="007448DA" w:rsidRDefault="007448DA"/>
    <w:p w:rsidR="007448DA" w:rsidRDefault="007448DA"/>
    <w:p w:rsidR="007448DA" w:rsidRDefault="00C66929">
      <w:pPr>
        <w:pStyle w:val="Titre4"/>
      </w:pPr>
      <w:r>
        <w:t>Exemple de tableau :</w:t>
      </w:r>
    </w:p>
    <w:p w:rsidR="007448DA" w:rsidRDefault="00C66929">
      <w:pPr>
        <w:numPr>
          <w:ilvl w:val="3"/>
          <w:numId w:val="13"/>
        </w:numPr>
      </w:pPr>
      <w:proofErr w:type="gramStart"/>
      <w:r>
        <w:t>Un</w:t>
      </w:r>
      <w:proofErr w:type="gramEnd"/>
      <w:r>
        <w:t xml:space="preserve"> chaîne de caractère est un tableau de caractères sur une dimension</w:t>
      </w:r>
    </w:p>
    <w:p w:rsidR="007448DA" w:rsidRDefault="00C66929">
      <w:pPr>
        <w:numPr>
          <w:ilvl w:val="3"/>
          <w:numId w:val="13"/>
        </w:numPr>
      </w:pPr>
      <w:r>
        <w:t xml:space="preserve">Un plateau de jeu (un </w:t>
      </w:r>
      <w:r>
        <w:rPr>
          <w:rStyle w:val="Lienhypertexte"/>
        </w:rPr>
        <w:t>damier</w:t>
      </w:r>
      <w:r>
        <w:t>) est un tableau sur deux dimensions</w:t>
      </w:r>
    </w:p>
    <w:p w:rsidR="007448DA" w:rsidRDefault="00C66929">
      <w:pPr>
        <w:numPr>
          <w:ilvl w:val="3"/>
          <w:numId w:val="13"/>
        </w:numPr>
      </w:pPr>
      <w:r>
        <w:t>Un fichier informatique est un tableau de valeur.</w:t>
      </w:r>
      <w:bookmarkStart w:id="12" w:name="_topic_Tableauxstatiques"/>
      <w:bookmarkEnd w:id="12"/>
    </w:p>
    <w:p w:rsidR="007448DA" w:rsidRDefault="00C66929">
      <w:pPr>
        <w:pStyle w:val="Titre3"/>
      </w:pPr>
      <w:r>
        <w:t>Les tableaux statiques</w:t>
      </w:r>
    </w:p>
    <w:p w:rsidR="007448DA" w:rsidRDefault="007448DA"/>
    <w:p w:rsidR="007448DA" w:rsidRDefault="00C66929">
      <w:pPr>
        <w:pStyle w:val="Titre4"/>
      </w:pPr>
      <w:r>
        <w:t>Déclaration d'un tableau statique à une dimension :</w:t>
      </w:r>
    </w:p>
    <w:p w:rsidR="007448DA" w:rsidRDefault="00C66929">
      <w:pPr>
        <w:pStyle w:val="Texte"/>
      </w:pPr>
      <w:r>
        <w:t>Un tableau statique possède une taille fixe initialisée et qui ne peut pas changer.</w:t>
      </w:r>
    </w:p>
    <w:p w:rsidR="007448DA" w:rsidRDefault="00C66929">
      <w:pPr>
        <w:pStyle w:val="Texte"/>
        <w:ind w:left="960"/>
      </w:pPr>
      <w:proofErr w:type="spellStart"/>
      <w:r>
        <w:rPr>
          <w:color w:val="FF0000"/>
        </w:rPr>
        <w:t>int</w:t>
      </w:r>
      <w:proofErr w:type="spellEnd"/>
      <w:r>
        <w:rPr>
          <w:color w:val="FF0000"/>
        </w:rPr>
        <w:t xml:space="preserve"> </w:t>
      </w:r>
      <w:proofErr w:type="spellStart"/>
      <w:proofErr w:type="gramStart"/>
      <w:r>
        <w:rPr>
          <w:color w:val="FF0000"/>
        </w:rPr>
        <w:t>montableau</w:t>
      </w:r>
      <w:proofErr w:type="spellEnd"/>
      <w:r>
        <w:rPr>
          <w:color w:val="FF0000"/>
        </w:rPr>
        <w:t>[</w:t>
      </w:r>
      <w:proofErr w:type="gramEnd"/>
      <w:r>
        <w:rPr>
          <w:color w:val="FF0000"/>
        </w:rPr>
        <w:t>10]:</w:t>
      </w:r>
      <w:r>
        <w:rPr>
          <w:i/>
          <w:color w:val="0070C0"/>
        </w:rPr>
        <w:t xml:space="preserve"> //déclaration d'un tableau d'entiers de 10 cases</w:t>
      </w:r>
    </w:p>
    <w:p w:rsidR="007448DA" w:rsidRDefault="007448DA"/>
    <w:p w:rsidR="007448DA" w:rsidRDefault="00C66929">
      <w:pPr>
        <w:pStyle w:val="Titre6"/>
        <w:ind w:left="1080"/>
      </w:pPr>
      <w:r>
        <w:rPr>
          <w:b/>
          <w:i w:val="0"/>
          <w:color w:val="0070C0"/>
          <w:u w:val="single"/>
        </w:rPr>
        <w:t xml:space="preserve">Remarque : </w:t>
      </w:r>
      <w:r>
        <w:rPr>
          <w:i w:val="0"/>
          <w:color w:val="0070C0"/>
        </w:rPr>
        <w:t>la première case porte toujours l'indice 0</w:t>
      </w:r>
    </w:p>
    <w:p w:rsidR="007448DA" w:rsidRDefault="007448DA">
      <w:pPr>
        <w:pStyle w:val="Titre6"/>
        <w:ind w:left="1080"/>
      </w:pPr>
    </w:p>
    <w:p w:rsidR="007448DA" w:rsidRDefault="00C66929">
      <w:pPr>
        <w:pStyle w:val="Titre4"/>
      </w:pPr>
      <w:r>
        <w:t>Affectation de valeurs :</w:t>
      </w:r>
    </w:p>
    <w:p w:rsidR="007448DA" w:rsidRDefault="00C66929">
      <w:pPr>
        <w:pStyle w:val="Texte"/>
      </w:pPr>
      <w:r>
        <w:rPr>
          <w:color w:val="FF0000"/>
        </w:rPr>
        <w:t>for (</w:t>
      </w:r>
      <w:proofErr w:type="spellStart"/>
      <w:r w:rsidR="0088572A">
        <w:rPr>
          <w:color w:val="FF0000"/>
        </w:rPr>
        <w:t>int</w:t>
      </w:r>
      <w:proofErr w:type="spellEnd"/>
      <w:r w:rsidR="0088572A">
        <w:rPr>
          <w:color w:val="FF0000"/>
        </w:rPr>
        <w:t xml:space="preserve"> </w:t>
      </w:r>
      <w:r>
        <w:rPr>
          <w:color w:val="FF0000"/>
        </w:rPr>
        <w:t>i=</w:t>
      </w:r>
      <w:r w:rsidR="0088572A">
        <w:rPr>
          <w:color w:val="FF0000"/>
        </w:rPr>
        <w:t>0</w:t>
      </w:r>
      <w:r>
        <w:rPr>
          <w:color w:val="FF0000"/>
        </w:rPr>
        <w:t>;i&lt;1</w:t>
      </w:r>
      <w:r w:rsidR="0088572A">
        <w:rPr>
          <w:color w:val="FF0000"/>
        </w:rPr>
        <w:t>0</w:t>
      </w:r>
      <w:r>
        <w:rPr>
          <w:color w:val="FF0000"/>
        </w:rPr>
        <w:t>;i++)</w:t>
      </w:r>
    </w:p>
    <w:p w:rsidR="007448DA" w:rsidRDefault="00C66929">
      <w:pPr>
        <w:pStyle w:val="Texte"/>
      </w:pPr>
      <w:proofErr w:type="gramStart"/>
      <w:r>
        <w:rPr>
          <w:color w:val="FF0000"/>
        </w:rPr>
        <w:t xml:space="preserve">{ </w:t>
      </w:r>
      <w:r>
        <w:rPr>
          <w:i/>
          <w:color w:val="0070C0"/>
        </w:rPr>
        <w:t>/</w:t>
      </w:r>
      <w:proofErr w:type="gramEnd"/>
      <w:r>
        <w:rPr>
          <w:i/>
          <w:color w:val="0070C0"/>
        </w:rPr>
        <w:t>/affecte un nombre croissant de 1 à 10 dans les 10 cellules du tableau</w:t>
      </w:r>
    </w:p>
    <w:p w:rsidR="007448DA" w:rsidRDefault="00C66929">
      <w:pPr>
        <w:pStyle w:val="Texte"/>
      </w:pPr>
      <w:r>
        <w:rPr>
          <w:color w:val="FF0000"/>
        </w:rPr>
        <w:t xml:space="preserve"> </w:t>
      </w:r>
      <w:proofErr w:type="spellStart"/>
      <w:proofErr w:type="gramStart"/>
      <w:r>
        <w:rPr>
          <w:color w:val="FF0000"/>
        </w:rPr>
        <w:t>montableau</w:t>
      </w:r>
      <w:proofErr w:type="spellEnd"/>
      <w:r>
        <w:rPr>
          <w:color w:val="FF0000"/>
        </w:rPr>
        <w:t>[</w:t>
      </w:r>
      <w:proofErr w:type="gramEnd"/>
      <w:r>
        <w:rPr>
          <w:color w:val="FF0000"/>
        </w:rPr>
        <w:t>i]=i;</w:t>
      </w:r>
    </w:p>
    <w:p w:rsidR="007448DA" w:rsidRDefault="00C66929">
      <w:pPr>
        <w:pStyle w:val="Texte"/>
      </w:pPr>
      <w:r>
        <w:rPr>
          <w:color w:val="FF0000"/>
        </w:rPr>
        <w:t>}</w:t>
      </w:r>
    </w:p>
    <w:p w:rsidR="007448DA" w:rsidRDefault="007448DA">
      <w:pPr>
        <w:pStyle w:val="Texte"/>
      </w:pPr>
    </w:p>
    <w:p w:rsidR="007448DA" w:rsidRDefault="00C66929">
      <w:pPr>
        <w:pStyle w:val="Titre4"/>
      </w:pPr>
      <w:r>
        <w:t>Lecture de valeurs :</w:t>
      </w:r>
    </w:p>
    <w:p w:rsidR="007448DA" w:rsidRDefault="00C66929">
      <w:pPr>
        <w:pStyle w:val="Texte"/>
      </w:pPr>
      <w:r>
        <w:rPr>
          <w:color w:val="FF0000"/>
        </w:rPr>
        <w:t>if (</w:t>
      </w:r>
      <w:proofErr w:type="spellStart"/>
      <w:proofErr w:type="gramStart"/>
      <w:r>
        <w:rPr>
          <w:color w:val="FF0000"/>
        </w:rPr>
        <w:t>montableau</w:t>
      </w:r>
      <w:proofErr w:type="spellEnd"/>
      <w:r>
        <w:rPr>
          <w:color w:val="FF0000"/>
        </w:rPr>
        <w:t>[</w:t>
      </w:r>
      <w:proofErr w:type="gramEnd"/>
      <w:r>
        <w:rPr>
          <w:color w:val="FF0000"/>
        </w:rPr>
        <w:t xml:space="preserve">1]!=0) </w:t>
      </w:r>
    </w:p>
    <w:p w:rsidR="007448DA" w:rsidRDefault="00C66929">
      <w:pPr>
        <w:pStyle w:val="Texte"/>
      </w:pPr>
      <w:r>
        <w:rPr>
          <w:color w:val="FF0000"/>
        </w:rPr>
        <w:t>{</w:t>
      </w:r>
    </w:p>
    <w:p w:rsidR="007448DA" w:rsidRDefault="00C66929">
      <w:pPr>
        <w:pStyle w:val="Texte"/>
      </w:pPr>
      <w:proofErr w:type="gramStart"/>
      <w:r>
        <w:rPr>
          <w:color w:val="FF0000"/>
        </w:rPr>
        <w:t>cout</w:t>
      </w:r>
      <w:proofErr w:type="gramEnd"/>
      <w:r>
        <w:rPr>
          <w:color w:val="FF0000"/>
        </w:rPr>
        <w:t>&lt;&lt;"Valeur différente de 0";</w:t>
      </w:r>
    </w:p>
    <w:p w:rsidR="007448DA" w:rsidRDefault="00C66929">
      <w:pPr>
        <w:pStyle w:val="Texte"/>
      </w:pPr>
      <w:r>
        <w:rPr>
          <w:color w:val="FF0000"/>
        </w:rPr>
        <w:t>}</w:t>
      </w:r>
    </w:p>
    <w:p w:rsidR="007448DA" w:rsidRDefault="007448DA">
      <w:pPr>
        <w:pStyle w:val="Texte"/>
      </w:pPr>
    </w:p>
    <w:p w:rsidR="007448DA" w:rsidRDefault="00C66929">
      <w:pPr>
        <w:pStyle w:val="Titre4"/>
      </w:pPr>
      <w:r>
        <w:t>Tableau statique à deux dimensions</w:t>
      </w:r>
    </w:p>
    <w:p w:rsidR="007448DA" w:rsidRDefault="00C66929">
      <w:pPr>
        <w:jc w:val="center"/>
      </w:pPr>
      <w:r>
        <w:rPr>
          <w:noProof/>
        </w:rPr>
        <w:drawing>
          <wp:anchor distT="0" distB="0" distL="0" distR="0" simplePos="0" relativeHeight="251673600" behindDoc="0" locked="0" layoutInCell="1" allowOverlap="0">
            <wp:simplePos x="0" y="0"/>
            <wp:positionH relativeFrom="column">
              <wp:align>right</wp:align>
            </wp:positionH>
            <wp:positionV relativeFrom="line">
              <wp:posOffset>0</wp:posOffset>
            </wp:positionV>
            <wp:extent cx="2828925" cy="2124075"/>
            <wp:effectExtent l="0" t="0" r="0" b="0"/>
            <wp:wrapSquare wrapText="left"/>
            <wp:docPr id="28" name="P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8.png"/>
                    <pic:cNvPicPr/>
                  </pic:nvPicPr>
                  <pic:blipFill>
                    <a:blip r:embed="rId34" cstate="print"/>
                    <a:stretch>
                      <a:fillRect/>
                    </a:stretch>
                  </pic:blipFill>
                  <pic:spPr>
                    <a:xfrm>
                      <a:off x="0" y="0"/>
                      <a:ext cx="2828925" cy="2124075"/>
                    </a:xfrm>
                    <a:prstGeom prst="rect">
                      <a:avLst/>
                    </a:prstGeom>
                  </pic:spPr>
                </pic:pic>
              </a:graphicData>
            </a:graphic>
          </wp:anchor>
        </w:drawing>
      </w:r>
      <w:r>
        <w:t>Le principe est le même que précédemment, mais il faut rajouter la dimension supplémentaire :</w:t>
      </w:r>
    </w:p>
    <w:p w:rsidR="007448DA" w:rsidRDefault="007448DA">
      <w:pPr>
        <w:pStyle w:val="Texte"/>
      </w:pPr>
    </w:p>
    <w:p w:rsidR="007448DA" w:rsidRDefault="00C66929">
      <w:pPr>
        <w:pStyle w:val="Texte"/>
      </w:pPr>
      <w:proofErr w:type="spellStart"/>
      <w:r>
        <w:rPr>
          <w:color w:val="FF0000"/>
        </w:rPr>
        <w:t>int</w:t>
      </w:r>
      <w:proofErr w:type="spellEnd"/>
      <w:r>
        <w:rPr>
          <w:color w:val="FF0000"/>
        </w:rPr>
        <w:t xml:space="preserve"> </w:t>
      </w:r>
      <w:proofErr w:type="spellStart"/>
      <w:proofErr w:type="gramStart"/>
      <w:r>
        <w:rPr>
          <w:color w:val="FF0000"/>
        </w:rPr>
        <w:t>montableaudouble</w:t>
      </w:r>
      <w:proofErr w:type="spellEnd"/>
      <w:r>
        <w:rPr>
          <w:color w:val="FF0000"/>
        </w:rPr>
        <w:t>[</w:t>
      </w:r>
      <w:proofErr w:type="gramEnd"/>
      <w:r>
        <w:rPr>
          <w:color w:val="FF0000"/>
        </w:rPr>
        <w:t xml:space="preserve">10][5]: </w:t>
      </w:r>
      <w:r>
        <w:rPr>
          <w:i/>
          <w:color w:val="0070C0"/>
        </w:rPr>
        <w:t>//déclaration d'un tableau d'entiers de 10 x5 cases</w:t>
      </w:r>
    </w:p>
    <w:p w:rsidR="007448DA" w:rsidRDefault="00C66929">
      <w:pPr>
        <w:pStyle w:val="Texte"/>
      </w:pPr>
      <w:r>
        <w:t>L'affectation et la lecture se fait de la même manière que précédemment</w:t>
      </w:r>
      <w:proofErr w:type="gramStart"/>
      <w:r>
        <w:t>..</w:t>
      </w:r>
      <w:proofErr w:type="gramEnd"/>
    </w:p>
    <w:p w:rsidR="007448DA" w:rsidRDefault="007448DA">
      <w:pPr>
        <w:pStyle w:val="Texte"/>
      </w:pPr>
    </w:p>
    <w:p w:rsidR="007448DA" w:rsidRDefault="00C66929">
      <w:pPr>
        <w:pStyle w:val="Titre4"/>
      </w:pPr>
      <w:r>
        <w:t>Affectation de valeurs à un tableau à deux dimensions:</w:t>
      </w:r>
    </w:p>
    <w:p w:rsidR="007448DA" w:rsidRDefault="00C66929">
      <w:pPr>
        <w:pStyle w:val="Texte"/>
      </w:pPr>
      <w:proofErr w:type="spellStart"/>
      <w:proofErr w:type="gramStart"/>
      <w:r>
        <w:rPr>
          <w:color w:val="FF0000"/>
        </w:rPr>
        <w:lastRenderedPageBreak/>
        <w:t>montableaudouble</w:t>
      </w:r>
      <w:proofErr w:type="spellEnd"/>
      <w:r>
        <w:rPr>
          <w:color w:val="FF0000"/>
        </w:rPr>
        <w:t>[</w:t>
      </w:r>
      <w:proofErr w:type="gramEnd"/>
      <w:r>
        <w:rPr>
          <w:color w:val="FF0000"/>
        </w:rPr>
        <w:t>1][1]=0;</w:t>
      </w:r>
    </w:p>
    <w:p w:rsidR="007448DA" w:rsidRDefault="007448DA">
      <w:pPr>
        <w:pStyle w:val="Texte"/>
      </w:pPr>
    </w:p>
    <w:p w:rsidR="007448DA" w:rsidRDefault="007448DA">
      <w:pPr>
        <w:pStyle w:val="Titre4"/>
      </w:pPr>
    </w:p>
    <w:p w:rsidR="007448DA" w:rsidRDefault="00C66929">
      <w:pPr>
        <w:pStyle w:val="Titre4"/>
      </w:pPr>
      <w:r>
        <w:t>Lecture de valeurs :</w:t>
      </w:r>
    </w:p>
    <w:p w:rsidR="007448DA" w:rsidRDefault="00C66929">
      <w:pPr>
        <w:pStyle w:val="Texte"/>
      </w:pPr>
      <w:r>
        <w:rPr>
          <w:color w:val="FF0000"/>
        </w:rPr>
        <w:t>if (</w:t>
      </w:r>
      <w:proofErr w:type="spellStart"/>
      <w:proofErr w:type="gramStart"/>
      <w:r>
        <w:rPr>
          <w:color w:val="FF0000"/>
        </w:rPr>
        <w:t>montableaudouble</w:t>
      </w:r>
      <w:proofErr w:type="spellEnd"/>
      <w:r>
        <w:rPr>
          <w:color w:val="FF0000"/>
        </w:rPr>
        <w:t>[</w:t>
      </w:r>
      <w:proofErr w:type="gramEnd"/>
      <w:r>
        <w:rPr>
          <w:color w:val="FF0000"/>
        </w:rPr>
        <w:t>2][1]==8)</w:t>
      </w:r>
    </w:p>
    <w:p w:rsidR="007448DA" w:rsidRDefault="00C66929">
      <w:pPr>
        <w:pStyle w:val="Texte"/>
      </w:pPr>
      <w:r>
        <w:rPr>
          <w:color w:val="FF0000"/>
        </w:rPr>
        <w:t>{</w:t>
      </w:r>
    </w:p>
    <w:p w:rsidR="007448DA" w:rsidRDefault="00C66929">
      <w:pPr>
        <w:pStyle w:val="Texte"/>
      </w:pPr>
      <w:r>
        <w:rPr>
          <w:i/>
          <w:color w:val="0070C0"/>
        </w:rPr>
        <w:t>//code</w:t>
      </w:r>
    </w:p>
    <w:p w:rsidR="007448DA" w:rsidRDefault="00C66929">
      <w:pPr>
        <w:pStyle w:val="Texte"/>
      </w:pPr>
      <w:r>
        <w:rPr>
          <w:color w:val="FF0000"/>
        </w:rPr>
        <w:t>}</w:t>
      </w:r>
    </w:p>
    <w:p w:rsidR="007448DA" w:rsidRDefault="007448DA">
      <w:pPr>
        <w:jc w:val="center"/>
      </w:pPr>
    </w:p>
    <w:p w:rsidR="007448DA" w:rsidRDefault="00C66929">
      <w:pPr>
        <w:pStyle w:val="Titre4"/>
      </w:pPr>
      <w:r>
        <w:t>Tableau de constante</w:t>
      </w:r>
    </w:p>
    <w:p w:rsidR="007448DA" w:rsidRDefault="00C66929">
      <w:pPr>
        <w:pStyle w:val="Texte"/>
      </w:pPr>
      <w:r>
        <w:t>Il est fréquent qu'il faille initialiser un tableau avec des constantes.</w:t>
      </w:r>
    </w:p>
    <w:p w:rsidR="007448DA" w:rsidRDefault="00C66929">
      <w:pPr>
        <w:pStyle w:val="Texte"/>
      </w:pPr>
      <w:r>
        <w:t>La méthode passe par la définition du tableau et par la déclinaison des valeurs.</w:t>
      </w:r>
    </w:p>
    <w:p w:rsidR="007448DA" w:rsidRDefault="007448DA">
      <w:pPr>
        <w:pStyle w:val="Texte"/>
      </w:pPr>
    </w:p>
    <w:p w:rsidR="007448DA" w:rsidRDefault="00C66929">
      <w:pPr>
        <w:pStyle w:val="Titre4"/>
        <w:ind w:left="585"/>
      </w:pPr>
      <w:r>
        <w:rPr>
          <w:color w:val="0070C0"/>
        </w:rPr>
        <w:t xml:space="preserve">Exemple d'un tableau à une </w:t>
      </w:r>
      <w:proofErr w:type="gramStart"/>
      <w:r>
        <w:rPr>
          <w:color w:val="0070C0"/>
        </w:rPr>
        <w:t>dimension  :</w:t>
      </w:r>
      <w:proofErr w:type="gramEnd"/>
    </w:p>
    <w:p w:rsidR="007448DA" w:rsidRDefault="00C66929">
      <w:pPr>
        <w:pStyle w:val="Texte"/>
        <w:ind w:left="960"/>
      </w:pPr>
      <w:r>
        <w:rPr>
          <w:color w:val="FF0000"/>
        </w:rPr>
        <w:t xml:space="preserve">char </w:t>
      </w:r>
      <w:proofErr w:type="gramStart"/>
      <w:r>
        <w:rPr>
          <w:color w:val="FF0000"/>
        </w:rPr>
        <w:t>chaine[</w:t>
      </w:r>
      <w:proofErr w:type="gramEnd"/>
      <w:r>
        <w:rPr>
          <w:color w:val="FF0000"/>
        </w:rPr>
        <w:t>] = {'B', 'o', 'n', 'j', 'o', 'u', 'r'};</w:t>
      </w:r>
    </w:p>
    <w:p w:rsidR="007448DA" w:rsidRDefault="007448DA">
      <w:pPr>
        <w:pStyle w:val="Texte"/>
      </w:pPr>
    </w:p>
    <w:p w:rsidR="007448DA" w:rsidRDefault="00C66929">
      <w:pPr>
        <w:pStyle w:val="Texte"/>
      </w:pPr>
      <w:r>
        <w:rPr>
          <w:color w:val="0070C0"/>
        </w:rPr>
        <w:t>Exemple d'un tableau à deux dimensions :</w:t>
      </w:r>
    </w:p>
    <w:p w:rsidR="007448DA" w:rsidRDefault="00C66929">
      <w:pPr>
        <w:pStyle w:val="Texte"/>
        <w:ind w:left="960"/>
      </w:pPr>
      <w:proofErr w:type="spellStart"/>
      <w:r>
        <w:rPr>
          <w:color w:val="FF0000"/>
        </w:rPr>
        <w:t>int</w:t>
      </w:r>
      <w:proofErr w:type="spellEnd"/>
      <w:r>
        <w:rPr>
          <w:color w:val="FF0000"/>
        </w:rPr>
        <w:t xml:space="preserve"> </w:t>
      </w:r>
      <w:proofErr w:type="spellStart"/>
      <w:proofErr w:type="gramStart"/>
      <w:r>
        <w:rPr>
          <w:color w:val="FF0000"/>
        </w:rPr>
        <w:t>tabl</w:t>
      </w:r>
      <w:proofErr w:type="spellEnd"/>
      <w:r>
        <w:rPr>
          <w:color w:val="FF0000"/>
        </w:rPr>
        <w:t>[</w:t>
      </w:r>
      <w:proofErr w:type="gramEnd"/>
      <w:r>
        <w:rPr>
          <w:color w:val="FF0000"/>
        </w:rPr>
        <w:t xml:space="preserve">3][3] = </w:t>
      </w:r>
    </w:p>
    <w:p w:rsidR="007448DA" w:rsidRDefault="00C66929">
      <w:pPr>
        <w:pStyle w:val="Texte"/>
        <w:ind w:left="960"/>
      </w:pPr>
      <w:r>
        <w:rPr>
          <w:color w:val="FF0000"/>
        </w:rPr>
        <w:t>{</w:t>
      </w:r>
    </w:p>
    <w:p w:rsidR="007448DA" w:rsidRDefault="00C66929">
      <w:pPr>
        <w:pStyle w:val="Texte"/>
        <w:ind w:left="960"/>
      </w:pPr>
      <w:r>
        <w:rPr>
          <w:color w:val="FF0000"/>
        </w:rPr>
        <w:t>{4, 3, 6},</w:t>
      </w:r>
    </w:p>
    <w:p w:rsidR="007448DA" w:rsidRDefault="00C66929">
      <w:pPr>
        <w:pStyle w:val="Texte"/>
        <w:ind w:left="960"/>
      </w:pPr>
      <w:r>
        <w:rPr>
          <w:color w:val="FF0000"/>
        </w:rPr>
        <w:t>{10, 0, 0},</w:t>
      </w:r>
    </w:p>
    <w:p w:rsidR="007448DA" w:rsidRDefault="00C66929">
      <w:pPr>
        <w:pStyle w:val="Texte"/>
        <w:ind w:left="960"/>
      </w:pPr>
      <w:r>
        <w:rPr>
          <w:color w:val="FF0000"/>
        </w:rPr>
        <w:t>{-1, 5, 3}</w:t>
      </w:r>
    </w:p>
    <w:p w:rsidR="007448DA" w:rsidRDefault="00C66929">
      <w:pPr>
        <w:pStyle w:val="Texte"/>
        <w:ind w:left="960"/>
      </w:pPr>
      <w:r>
        <w:rPr>
          <w:color w:val="FF0000"/>
        </w:rPr>
        <w:t>};</w:t>
      </w:r>
    </w:p>
    <w:p w:rsidR="007448DA" w:rsidRDefault="007448DA">
      <w:pPr>
        <w:pStyle w:val="Texte"/>
        <w:ind w:left="960"/>
      </w:pPr>
    </w:p>
    <w:p w:rsidR="007448DA" w:rsidRDefault="00C66929">
      <w:pPr>
        <w:pStyle w:val="Texte"/>
        <w:ind w:left="960"/>
      </w:pPr>
      <w:r>
        <w:rPr>
          <w:color w:val="0070C0"/>
        </w:rPr>
        <w:t>Autre exemple : Tableau de 25x25</w:t>
      </w:r>
    </w:p>
    <w:p w:rsidR="007448DA" w:rsidRDefault="00C66929">
      <w:pPr>
        <w:pStyle w:val="Texte"/>
      </w:pPr>
      <w:r>
        <w:rPr>
          <w:noProof/>
        </w:rPr>
        <w:drawing>
          <wp:inline distT="0" distB="0" distL="0" distR="0">
            <wp:extent cx="4514850" cy="4619625"/>
            <wp:effectExtent l="0" t="0" r="0" b="0"/>
            <wp:docPr id="29" name="Pic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9.png"/>
                    <pic:cNvPicPr/>
                  </pic:nvPicPr>
                  <pic:blipFill>
                    <a:blip r:embed="rId35" cstate="print"/>
                    <a:stretch>
                      <a:fillRect/>
                    </a:stretch>
                  </pic:blipFill>
                  <pic:spPr>
                    <a:xfrm>
                      <a:off x="0" y="0"/>
                      <a:ext cx="4514850" cy="4619625"/>
                    </a:xfrm>
                    <a:prstGeom prst="rect">
                      <a:avLst/>
                    </a:prstGeom>
                  </pic:spPr>
                </pic:pic>
              </a:graphicData>
            </a:graphic>
          </wp:inline>
        </w:drawing>
      </w:r>
    </w:p>
    <w:p w:rsidR="007448DA" w:rsidRDefault="007448DA"/>
    <w:p w:rsidR="007448DA" w:rsidRDefault="007448DA">
      <w:pPr>
        <w:jc w:val="center"/>
      </w:pPr>
    </w:p>
    <w:p w:rsidR="007448DA" w:rsidRDefault="00C66929">
      <w:r>
        <w:br w:type="page"/>
      </w:r>
    </w:p>
    <w:p w:rsidR="007448DA" w:rsidRDefault="007448DA">
      <w:pPr>
        <w:jc w:val="center"/>
      </w:pPr>
    </w:p>
    <w:p w:rsidR="007448DA" w:rsidRDefault="007448DA">
      <w:bookmarkStart w:id="13" w:name="_topic_Tableauxdynamiques"/>
      <w:bookmarkEnd w:id="13"/>
    </w:p>
    <w:p w:rsidR="007448DA" w:rsidRDefault="00C66929">
      <w:pPr>
        <w:pStyle w:val="Titre3"/>
      </w:pPr>
      <w:r>
        <w:t>Tableau dynamique</w:t>
      </w:r>
    </w:p>
    <w:p w:rsidR="007448DA" w:rsidRDefault="00C66929">
      <w:pPr>
        <w:pStyle w:val="Texte"/>
      </w:pPr>
      <w:r>
        <w:t xml:space="preserve"> Comme il est nécessaire de déclarer une variable avant de l'utiliser et comme la taille d'un tableau n'est pas forcément connue, on peut contourner cette contrainte en déclarant un pointeur vers un tableau dont on définira la taille ultérieurement.</w:t>
      </w:r>
    </w:p>
    <w:p w:rsidR="007448DA" w:rsidRDefault="007448DA">
      <w:pPr>
        <w:pStyle w:val="Texte"/>
      </w:pPr>
    </w:p>
    <w:p w:rsidR="007448DA" w:rsidRDefault="00C66929">
      <w:pPr>
        <w:pStyle w:val="Texte"/>
      </w:pPr>
      <w:r>
        <w:t xml:space="preserve">Cette déclaration est possible avec la commande NEW : </w:t>
      </w:r>
    </w:p>
    <w:p w:rsidR="007448DA" w:rsidRDefault="00C66929">
      <w:pPr>
        <w:pStyle w:val="Texte"/>
        <w:jc w:val="center"/>
      </w:pPr>
      <w:proofErr w:type="spellStart"/>
      <w:r>
        <w:rPr>
          <w:i/>
          <w:color w:val="FF0000"/>
        </w:rPr>
        <w:t>nom_du_pointeur</w:t>
      </w:r>
      <w:proofErr w:type="spellEnd"/>
      <w:r>
        <w:rPr>
          <w:i/>
          <w:color w:val="FF0000"/>
        </w:rPr>
        <w:t xml:space="preserve">= new </w:t>
      </w:r>
      <w:proofErr w:type="gramStart"/>
      <w:r>
        <w:rPr>
          <w:i/>
          <w:color w:val="FF0000"/>
        </w:rPr>
        <w:t>type[</w:t>
      </w:r>
      <w:proofErr w:type="gramEnd"/>
      <w:r>
        <w:rPr>
          <w:i/>
          <w:color w:val="FF0000"/>
        </w:rPr>
        <w:t>taille]</w:t>
      </w:r>
    </w:p>
    <w:p w:rsidR="007448DA" w:rsidRDefault="00C66929">
      <w:pPr>
        <w:pStyle w:val="Texte"/>
      </w:pPr>
      <w:r>
        <w:rPr>
          <w:b/>
          <w:color w:val="0070C0"/>
        </w:rPr>
        <w:t xml:space="preserve">Exemple </w:t>
      </w:r>
    </w:p>
    <w:p w:rsidR="007448DA" w:rsidRDefault="00C66929">
      <w:pPr>
        <w:pStyle w:val="Texte"/>
      </w:pPr>
      <w:r>
        <w:t>Dans l'initialisation (header par exemple) :</w:t>
      </w:r>
    </w:p>
    <w:p w:rsidR="007448DA" w:rsidRDefault="00C66929">
      <w:pPr>
        <w:pStyle w:val="Texte"/>
        <w:ind w:left="1680"/>
      </w:pPr>
      <w:proofErr w:type="spellStart"/>
      <w:proofErr w:type="gramStart"/>
      <w:r>
        <w:rPr>
          <w:color w:val="FF0000"/>
        </w:rPr>
        <w:t>int</w:t>
      </w:r>
      <w:proofErr w:type="spellEnd"/>
      <w:proofErr w:type="gramEnd"/>
      <w:r>
        <w:rPr>
          <w:color w:val="FF0000"/>
        </w:rPr>
        <w:t xml:space="preserve"> *tableau;</w:t>
      </w:r>
      <w:r>
        <w:br/>
      </w:r>
      <w:proofErr w:type="spellStart"/>
      <w:r>
        <w:rPr>
          <w:color w:val="FF0000"/>
        </w:rPr>
        <w:t>int</w:t>
      </w:r>
      <w:proofErr w:type="spellEnd"/>
      <w:r>
        <w:rPr>
          <w:color w:val="FF0000"/>
        </w:rPr>
        <w:t xml:space="preserve"> taille;</w:t>
      </w:r>
    </w:p>
    <w:p w:rsidR="007448DA" w:rsidRDefault="007448DA">
      <w:pPr>
        <w:pStyle w:val="Texte"/>
      </w:pPr>
    </w:p>
    <w:p w:rsidR="007448DA" w:rsidRDefault="00C66929">
      <w:pPr>
        <w:pStyle w:val="Texte"/>
      </w:pPr>
      <w:r>
        <w:t xml:space="preserve">Dans le code : </w:t>
      </w:r>
    </w:p>
    <w:p w:rsidR="007448DA" w:rsidRDefault="00C66929">
      <w:pPr>
        <w:pStyle w:val="Texte"/>
        <w:ind w:left="1680"/>
      </w:pPr>
      <w:proofErr w:type="spellStart"/>
      <w:proofErr w:type="gramStart"/>
      <w:r>
        <w:rPr>
          <w:color w:val="FF0000"/>
        </w:rPr>
        <w:t>cin</w:t>
      </w:r>
      <w:proofErr w:type="spellEnd"/>
      <w:proofErr w:type="gramEnd"/>
      <w:r>
        <w:rPr>
          <w:color w:val="FF0000"/>
        </w:rPr>
        <w:t xml:space="preserve"> &gt;&gt; taille;</w:t>
      </w:r>
    </w:p>
    <w:p w:rsidR="007448DA" w:rsidRDefault="00C66929">
      <w:pPr>
        <w:pStyle w:val="Texte"/>
        <w:ind w:left="1680"/>
      </w:pPr>
      <w:r>
        <w:rPr>
          <w:color w:val="FF0000"/>
        </w:rPr>
        <w:t xml:space="preserve">tableau = new </w:t>
      </w:r>
      <w:proofErr w:type="spellStart"/>
      <w:proofErr w:type="gramStart"/>
      <w:r>
        <w:rPr>
          <w:color w:val="FF0000"/>
        </w:rPr>
        <w:t>int</w:t>
      </w:r>
      <w:proofErr w:type="spellEnd"/>
      <w:r>
        <w:rPr>
          <w:color w:val="FF0000"/>
        </w:rPr>
        <w:t>[</w:t>
      </w:r>
      <w:proofErr w:type="gramEnd"/>
      <w:r>
        <w:rPr>
          <w:color w:val="FF0000"/>
        </w:rPr>
        <w:t>taille];</w:t>
      </w:r>
    </w:p>
    <w:p w:rsidR="007448DA" w:rsidRDefault="007448DA">
      <w:pPr>
        <w:pStyle w:val="Texte"/>
      </w:pPr>
    </w:p>
    <w:p w:rsidR="007448DA" w:rsidRDefault="00C66929">
      <w:pPr>
        <w:pStyle w:val="Texte"/>
      </w:pPr>
      <w:r>
        <w:rPr>
          <w:b/>
          <w:color w:val="0070C0"/>
        </w:rPr>
        <w:t>Autre exemple : Placement des données d'un fichier (dont on ne connait pas la taille initialement) dans un tableau</w:t>
      </w:r>
    </w:p>
    <w:p w:rsidR="007448DA" w:rsidRDefault="00C66929">
      <w:pPr>
        <w:pStyle w:val="Texte"/>
      </w:pPr>
      <w:r>
        <w:t xml:space="preserve">Dans l'entête : </w:t>
      </w:r>
    </w:p>
    <w:p w:rsidR="007448DA" w:rsidRDefault="00C66929">
      <w:pPr>
        <w:pStyle w:val="Texte"/>
        <w:ind w:left="1320"/>
      </w:pPr>
      <w:r>
        <w:rPr>
          <w:color w:val="FF0000"/>
        </w:rPr>
        <w:t xml:space="preserve">    </w:t>
      </w:r>
      <w:proofErr w:type="spellStart"/>
      <w:proofErr w:type="gramStart"/>
      <w:r>
        <w:rPr>
          <w:color w:val="FF0000"/>
        </w:rPr>
        <w:t>unsigned</w:t>
      </w:r>
      <w:proofErr w:type="spellEnd"/>
      <w:proofErr w:type="gramEnd"/>
      <w:r>
        <w:rPr>
          <w:color w:val="FF0000"/>
        </w:rPr>
        <w:t xml:space="preserve"> char *</w:t>
      </w:r>
      <w:proofErr w:type="spellStart"/>
      <w:r>
        <w:rPr>
          <w:color w:val="FF0000"/>
        </w:rPr>
        <w:t>filecontent</w:t>
      </w:r>
      <w:proofErr w:type="spellEnd"/>
      <w:r>
        <w:rPr>
          <w:color w:val="FF0000"/>
        </w:rPr>
        <w:t>;</w:t>
      </w:r>
    </w:p>
    <w:p w:rsidR="007448DA" w:rsidRDefault="00C66929">
      <w:pPr>
        <w:pStyle w:val="Texte"/>
      </w:pPr>
      <w:r>
        <w:t xml:space="preserve">Dans le code : </w:t>
      </w:r>
    </w:p>
    <w:p w:rsidR="007448DA" w:rsidRDefault="00C66929">
      <w:pPr>
        <w:pStyle w:val="Texte"/>
        <w:ind w:left="1680"/>
      </w:pPr>
      <w:proofErr w:type="spellStart"/>
      <w:r>
        <w:rPr>
          <w:color w:val="FF0000"/>
        </w:rPr>
        <w:t>QFile</w:t>
      </w:r>
      <w:proofErr w:type="spellEnd"/>
      <w:r>
        <w:rPr>
          <w:color w:val="FF0000"/>
        </w:rPr>
        <w:t xml:space="preserve"> </w:t>
      </w:r>
      <w:proofErr w:type="spellStart"/>
      <w:proofErr w:type="gramStart"/>
      <w:r>
        <w:rPr>
          <w:color w:val="FF0000"/>
        </w:rPr>
        <w:t>orgBMPfile</w:t>
      </w:r>
      <w:proofErr w:type="spellEnd"/>
      <w:r>
        <w:rPr>
          <w:color w:val="FF0000"/>
        </w:rPr>
        <w:t>(</w:t>
      </w:r>
      <w:proofErr w:type="gramEnd"/>
      <w:r>
        <w:rPr>
          <w:color w:val="FF0000"/>
        </w:rPr>
        <w:t xml:space="preserve">"image.bmp"); </w:t>
      </w:r>
      <w:r>
        <w:rPr>
          <w:color w:val="0070C0"/>
        </w:rPr>
        <w:t>//on lie un type file à un fichier image</w:t>
      </w:r>
    </w:p>
    <w:p w:rsidR="007448DA" w:rsidRDefault="00C66929">
      <w:pPr>
        <w:pStyle w:val="Texte"/>
        <w:ind w:left="1680"/>
      </w:pPr>
      <w:proofErr w:type="spellStart"/>
      <w:proofErr w:type="gramStart"/>
      <w:r>
        <w:rPr>
          <w:color w:val="FF0000"/>
        </w:rPr>
        <w:t>taillefichier</w:t>
      </w:r>
      <w:proofErr w:type="spellEnd"/>
      <w:r>
        <w:rPr>
          <w:color w:val="FF0000"/>
        </w:rPr>
        <w:t>=</w:t>
      </w:r>
      <w:proofErr w:type="gramEnd"/>
      <w:r>
        <w:rPr>
          <w:color w:val="FF0000"/>
        </w:rPr>
        <w:t xml:space="preserve">10000; </w:t>
      </w:r>
      <w:r>
        <w:rPr>
          <w:color w:val="0070C0"/>
        </w:rPr>
        <w:t>//la taille totale du fichier fait 10000 octets</w:t>
      </w:r>
    </w:p>
    <w:p w:rsidR="007448DA" w:rsidRDefault="00C66929">
      <w:pPr>
        <w:pStyle w:val="Texte"/>
        <w:ind w:left="1680"/>
      </w:pPr>
      <w:proofErr w:type="spellStart"/>
      <w:r>
        <w:rPr>
          <w:color w:val="FF0000"/>
        </w:rPr>
        <w:t>filecontent</w:t>
      </w:r>
      <w:proofErr w:type="spellEnd"/>
      <w:r>
        <w:rPr>
          <w:color w:val="FF0000"/>
        </w:rPr>
        <w:t xml:space="preserve"> = new </w:t>
      </w:r>
      <w:proofErr w:type="spellStart"/>
      <w:r>
        <w:rPr>
          <w:color w:val="FF0000"/>
        </w:rPr>
        <w:t>unsigned</w:t>
      </w:r>
      <w:proofErr w:type="spellEnd"/>
      <w:r>
        <w:rPr>
          <w:color w:val="FF0000"/>
        </w:rPr>
        <w:t xml:space="preserve"> </w:t>
      </w:r>
      <w:proofErr w:type="gramStart"/>
      <w:r>
        <w:rPr>
          <w:color w:val="FF0000"/>
        </w:rPr>
        <w:t>char[</w:t>
      </w:r>
      <w:proofErr w:type="spellStart"/>
      <w:proofErr w:type="gramEnd"/>
      <w:r>
        <w:rPr>
          <w:color w:val="FF0000"/>
        </w:rPr>
        <w:t>taillefichier</w:t>
      </w:r>
      <w:proofErr w:type="spellEnd"/>
      <w:r>
        <w:rPr>
          <w:color w:val="FF0000"/>
        </w:rPr>
        <w:t>];</w:t>
      </w:r>
      <w:r>
        <w:rPr>
          <w:color w:val="0070C0"/>
        </w:rPr>
        <w:t xml:space="preserve"> //on créé le tableau</w:t>
      </w:r>
    </w:p>
    <w:p w:rsidR="007448DA" w:rsidRDefault="00C66929">
      <w:pPr>
        <w:pStyle w:val="Texte"/>
        <w:ind w:left="1680"/>
      </w:pPr>
      <w:proofErr w:type="spellStart"/>
      <w:proofErr w:type="gramStart"/>
      <w:r>
        <w:rPr>
          <w:color w:val="FF0000"/>
        </w:rPr>
        <w:t>orgBMPfile.read</w:t>
      </w:r>
      <w:proofErr w:type="spellEnd"/>
      <w:r>
        <w:rPr>
          <w:color w:val="FF0000"/>
        </w:rPr>
        <w:t>(</w:t>
      </w:r>
      <w:proofErr w:type="gramEnd"/>
      <w:r>
        <w:rPr>
          <w:color w:val="FF0000"/>
        </w:rPr>
        <w:t>(char *)</w:t>
      </w:r>
      <w:proofErr w:type="spellStart"/>
      <w:r>
        <w:rPr>
          <w:color w:val="FF0000"/>
        </w:rPr>
        <w:t>filecontent</w:t>
      </w:r>
      <w:proofErr w:type="spellEnd"/>
      <w:r>
        <w:rPr>
          <w:color w:val="FF0000"/>
        </w:rPr>
        <w:t xml:space="preserve">, </w:t>
      </w:r>
      <w:proofErr w:type="spellStart"/>
      <w:r>
        <w:rPr>
          <w:color w:val="FF0000"/>
        </w:rPr>
        <w:t>taillefichier</w:t>
      </w:r>
      <w:proofErr w:type="spellEnd"/>
      <w:r>
        <w:rPr>
          <w:color w:val="FF0000"/>
        </w:rPr>
        <w:t>);</w:t>
      </w:r>
      <w:r>
        <w:rPr>
          <w:color w:val="0070C0"/>
        </w:rPr>
        <w:t>// on copie toutes les données dans le tableau</w:t>
      </w:r>
    </w:p>
    <w:p w:rsidR="007448DA" w:rsidRDefault="00C66929">
      <w:pPr>
        <w:pStyle w:val="Texte"/>
      </w:pPr>
      <w:r>
        <w:rPr>
          <w:b/>
          <w:u w:val="single"/>
        </w:rPr>
        <w:t>Remarque :</w:t>
      </w:r>
      <w:r>
        <w:rPr>
          <w:b/>
        </w:rPr>
        <w:t xml:space="preserve">(char *) </w:t>
      </w:r>
      <w:r>
        <w:t xml:space="preserve">permet ici d'adapter les types à la fonction </w:t>
      </w:r>
      <w:proofErr w:type="spellStart"/>
      <w:r>
        <w:t>read</w:t>
      </w:r>
      <w:proofErr w:type="spellEnd"/>
    </w:p>
    <w:p w:rsidR="007448DA" w:rsidRDefault="007448DA">
      <w:pPr>
        <w:pStyle w:val="Texte"/>
      </w:pPr>
    </w:p>
    <w:p w:rsidR="007448DA" w:rsidRDefault="00C66929">
      <w:pPr>
        <w:pStyle w:val="Texte"/>
      </w:pPr>
      <w:r>
        <w:rPr>
          <w:b/>
        </w:rPr>
        <w:t>Remarque :</w:t>
      </w:r>
      <w:r>
        <w:t xml:space="preserve"> Une autre méthode consiste à utiliser les vecteurs</w:t>
      </w:r>
    </w:p>
    <w:p w:rsidR="007448DA" w:rsidRDefault="007448DA"/>
    <w:p w:rsidR="007448DA" w:rsidRDefault="007448DA">
      <w:pPr>
        <w:pStyle w:val="Texte"/>
      </w:pPr>
      <w:bookmarkStart w:id="14" w:name="_topic_Lesstructuresdedonnees"/>
      <w:bookmarkEnd w:id="14"/>
    </w:p>
    <w:p w:rsidR="007448DA" w:rsidRDefault="00C66929">
      <w:pPr>
        <w:pStyle w:val="Titre3"/>
      </w:pPr>
      <w:r>
        <w:t>Les structures de données</w:t>
      </w:r>
    </w:p>
    <w:p w:rsidR="007448DA" w:rsidRDefault="00C66929">
      <w:r>
        <w:t xml:space="preserve">Les types standards </w:t>
      </w:r>
      <w:proofErr w:type="gramStart"/>
      <w:r>
        <w:t>définie</w:t>
      </w:r>
      <w:proofErr w:type="gramEnd"/>
      <w:r>
        <w:t xml:space="preserve"> dans C normalisé ne permettent pas toujours de satisfaire à tous les besoins. </w:t>
      </w:r>
    </w:p>
    <w:p w:rsidR="007448DA" w:rsidRDefault="00C66929">
      <w:r>
        <w:t>Les structures de données permettent de définir de nouveaux types plus complexes.</w:t>
      </w:r>
    </w:p>
    <w:p w:rsidR="007448DA" w:rsidRDefault="00C66929">
      <w:r>
        <w:t>Une structure de donnée permet de regrouper des données de type différent dans un même type de variable.</w:t>
      </w:r>
    </w:p>
    <w:p w:rsidR="007448DA" w:rsidRDefault="00C66929">
      <w:r>
        <w:t>Par exemple, un utilisateur de bibliothèque possède un nom et un prénom de type chaîne et un numéro de type entier.</w:t>
      </w:r>
    </w:p>
    <w:p w:rsidR="007448DA" w:rsidRDefault="00C66929">
      <w:r>
        <w:t>Il est possible de créer un type particulier puis des variables ou des constantes définies par ce type.</w:t>
      </w:r>
    </w:p>
    <w:p w:rsidR="007448DA" w:rsidRDefault="00C66929">
      <w:r>
        <w:t xml:space="preserve">Le mot clé en C++ est </w:t>
      </w:r>
      <w:proofErr w:type="spellStart"/>
      <w:r>
        <w:rPr>
          <w:b/>
          <w:i/>
        </w:rPr>
        <w:t>struct</w:t>
      </w:r>
      <w:proofErr w:type="spellEnd"/>
      <w:r>
        <w:t>.</w:t>
      </w:r>
    </w:p>
    <w:p w:rsidR="007448DA" w:rsidRDefault="00C66929">
      <w:pPr>
        <w:pStyle w:val="Titre4"/>
      </w:pPr>
      <w:r>
        <w:rPr>
          <w:b/>
          <w:u w:val="single"/>
        </w:rPr>
        <w:t>Déclaration :</w:t>
      </w:r>
    </w:p>
    <w:p w:rsidR="007448DA" w:rsidRDefault="00C66929">
      <w:pPr>
        <w:shd w:val="clear" w:color="auto" w:fill="F4CC6C"/>
        <w:ind w:left="150"/>
      </w:pPr>
      <w:proofErr w:type="spellStart"/>
      <w:proofErr w:type="gramStart"/>
      <w:r>
        <w:rPr>
          <w:sz w:val="22"/>
          <w:shd w:val="clear" w:color="auto" w:fill="F4CC6C"/>
        </w:rPr>
        <w:t>struct</w:t>
      </w:r>
      <w:proofErr w:type="spellEnd"/>
      <w:proofErr w:type="gramEnd"/>
      <w:r>
        <w:rPr>
          <w:sz w:val="22"/>
          <w:shd w:val="clear" w:color="auto" w:fill="F4CC6C"/>
        </w:rPr>
        <w:t xml:space="preserve"> </w:t>
      </w:r>
      <w:proofErr w:type="spellStart"/>
      <w:r>
        <w:rPr>
          <w:sz w:val="22"/>
          <w:shd w:val="clear" w:color="auto" w:fill="F4CC6C"/>
        </w:rPr>
        <w:t>Tuser</w:t>
      </w:r>
      <w:proofErr w:type="spellEnd"/>
      <w:r>
        <w:rPr>
          <w:sz w:val="22"/>
          <w:shd w:val="clear" w:color="auto" w:fill="F4CC6C"/>
        </w:rPr>
        <w:t xml:space="preserve"> </w:t>
      </w:r>
    </w:p>
    <w:p w:rsidR="007448DA" w:rsidRDefault="00C66929">
      <w:pPr>
        <w:shd w:val="clear" w:color="auto" w:fill="F4CC6C"/>
        <w:ind w:left="150" w:firstLine="720"/>
      </w:pPr>
      <w:r>
        <w:rPr>
          <w:sz w:val="22"/>
          <w:shd w:val="clear" w:color="auto" w:fill="F4CC6C"/>
        </w:rPr>
        <w:t>{</w:t>
      </w:r>
    </w:p>
    <w:p w:rsidR="007448DA" w:rsidRDefault="00C66929">
      <w:pPr>
        <w:shd w:val="clear" w:color="auto" w:fill="F4CC6C"/>
        <w:ind w:left="150" w:firstLine="720"/>
      </w:pPr>
      <w:r>
        <w:rPr>
          <w:sz w:val="22"/>
          <w:shd w:val="clear" w:color="auto" w:fill="F4CC6C"/>
        </w:rPr>
        <w:t xml:space="preserve">    </w:t>
      </w:r>
      <w:proofErr w:type="spellStart"/>
      <w:r>
        <w:rPr>
          <w:sz w:val="22"/>
          <w:shd w:val="clear" w:color="auto" w:fill="F4CC6C"/>
        </w:rPr>
        <w:t>QString</w:t>
      </w:r>
      <w:proofErr w:type="spellEnd"/>
      <w:r>
        <w:rPr>
          <w:sz w:val="22"/>
          <w:shd w:val="clear" w:color="auto" w:fill="F4CC6C"/>
        </w:rPr>
        <w:t xml:space="preserve"> nom;</w:t>
      </w:r>
    </w:p>
    <w:p w:rsidR="007448DA" w:rsidRDefault="00C66929">
      <w:pPr>
        <w:shd w:val="clear" w:color="auto" w:fill="F4CC6C"/>
        <w:ind w:left="150" w:firstLine="720"/>
      </w:pPr>
      <w:r>
        <w:rPr>
          <w:sz w:val="22"/>
          <w:shd w:val="clear" w:color="auto" w:fill="F4CC6C"/>
        </w:rPr>
        <w:t xml:space="preserve">    </w:t>
      </w:r>
      <w:proofErr w:type="spellStart"/>
      <w:r>
        <w:rPr>
          <w:sz w:val="22"/>
          <w:shd w:val="clear" w:color="auto" w:fill="F4CC6C"/>
        </w:rPr>
        <w:t>QString</w:t>
      </w:r>
      <w:proofErr w:type="spellEnd"/>
      <w:r>
        <w:rPr>
          <w:sz w:val="22"/>
          <w:shd w:val="clear" w:color="auto" w:fill="F4CC6C"/>
        </w:rPr>
        <w:t xml:space="preserve"> </w:t>
      </w:r>
      <w:proofErr w:type="spellStart"/>
      <w:r>
        <w:rPr>
          <w:sz w:val="22"/>
          <w:shd w:val="clear" w:color="auto" w:fill="F4CC6C"/>
        </w:rPr>
        <w:t>prenom</w:t>
      </w:r>
      <w:proofErr w:type="spellEnd"/>
      <w:r>
        <w:rPr>
          <w:sz w:val="22"/>
          <w:shd w:val="clear" w:color="auto" w:fill="F4CC6C"/>
        </w:rPr>
        <w:t>;</w:t>
      </w:r>
    </w:p>
    <w:p w:rsidR="007448DA" w:rsidRDefault="00C66929">
      <w:pPr>
        <w:shd w:val="clear" w:color="auto" w:fill="F4CC6C"/>
        <w:ind w:left="150" w:firstLine="720"/>
      </w:pPr>
      <w:r>
        <w:rPr>
          <w:sz w:val="22"/>
          <w:shd w:val="clear" w:color="auto" w:fill="F4CC6C"/>
        </w:rPr>
        <w:t xml:space="preserve">    </w:t>
      </w:r>
      <w:proofErr w:type="spellStart"/>
      <w:proofErr w:type="gramStart"/>
      <w:r>
        <w:rPr>
          <w:sz w:val="22"/>
          <w:shd w:val="clear" w:color="auto" w:fill="F4CC6C"/>
        </w:rPr>
        <w:t>int</w:t>
      </w:r>
      <w:proofErr w:type="spellEnd"/>
      <w:proofErr w:type="gramEnd"/>
      <w:r>
        <w:rPr>
          <w:sz w:val="22"/>
          <w:shd w:val="clear" w:color="auto" w:fill="F4CC6C"/>
        </w:rPr>
        <w:t xml:space="preserve"> ID;</w:t>
      </w:r>
    </w:p>
    <w:p w:rsidR="007448DA" w:rsidRDefault="00C66929">
      <w:pPr>
        <w:shd w:val="clear" w:color="auto" w:fill="F4CC6C"/>
        <w:ind w:left="150" w:firstLine="720"/>
      </w:pPr>
      <w:r>
        <w:rPr>
          <w:sz w:val="22"/>
          <w:shd w:val="clear" w:color="auto" w:fill="F4CC6C"/>
        </w:rPr>
        <w:t xml:space="preserve">} </w:t>
      </w:r>
      <w:proofErr w:type="gramStart"/>
      <w:r>
        <w:rPr>
          <w:sz w:val="22"/>
          <w:shd w:val="clear" w:color="auto" w:fill="F4CC6C"/>
        </w:rPr>
        <w:t>;</w:t>
      </w:r>
      <w:proofErr w:type="gramEnd"/>
      <w:r>
        <w:br/>
      </w:r>
      <w:proofErr w:type="spellStart"/>
      <w:r>
        <w:rPr>
          <w:sz w:val="22"/>
          <w:shd w:val="clear" w:color="auto" w:fill="F4CC6C"/>
        </w:rPr>
        <w:t>Tuser</w:t>
      </w:r>
      <w:proofErr w:type="spellEnd"/>
      <w:r>
        <w:rPr>
          <w:sz w:val="22"/>
          <w:shd w:val="clear" w:color="auto" w:fill="F4CC6C"/>
        </w:rPr>
        <w:t xml:space="preserve"> </w:t>
      </w:r>
      <w:proofErr w:type="spellStart"/>
      <w:r>
        <w:rPr>
          <w:sz w:val="22"/>
          <w:shd w:val="clear" w:color="auto" w:fill="F4CC6C"/>
        </w:rPr>
        <w:t>monUtilisateur</w:t>
      </w:r>
      <w:proofErr w:type="spellEnd"/>
      <w:r>
        <w:rPr>
          <w:sz w:val="22"/>
          <w:shd w:val="clear" w:color="auto" w:fill="F4CC6C"/>
        </w:rPr>
        <w:t>;</w:t>
      </w:r>
    </w:p>
    <w:p w:rsidR="007448DA" w:rsidRDefault="007448DA">
      <w:pPr>
        <w:ind w:firstLine="720"/>
      </w:pPr>
    </w:p>
    <w:p w:rsidR="006B12C7" w:rsidRDefault="006B12C7">
      <w:pPr>
        <w:pStyle w:val="Titre4"/>
        <w:rPr>
          <w:b/>
          <w:u w:val="single"/>
        </w:rPr>
      </w:pPr>
    </w:p>
    <w:p w:rsidR="006B12C7" w:rsidRDefault="006B12C7">
      <w:pPr>
        <w:pStyle w:val="Titre4"/>
        <w:rPr>
          <w:b/>
          <w:u w:val="single"/>
        </w:rPr>
      </w:pPr>
    </w:p>
    <w:p w:rsidR="006B12C7" w:rsidRDefault="006B12C7">
      <w:pPr>
        <w:pStyle w:val="Titre4"/>
        <w:rPr>
          <w:b/>
          <w:u w:val="single"/>
        </w:rPr>
      </w:pPr>
    </w:p>
    <w:p w:rsidR="006B12C7" w:rsidRDefault="006B12C7">
      <w:pPr>
        <w:pStyle w:val="Titre4"/>
        <w:rPr>
          <w:b/>
          <w:u w:val="single"/>
        </w:rPr>
      </w:pPr>
    </w:p>
    <w:p w:rsidR="007448DA" w:rsidRDefault="00C66929">
      <w:pPr>
        <w:pStyle w:val="Titre4"/>
      </w:pPr>
      <w:r>
        <w:rPr>
          <w:b/>
          <w:u w:val="single"/>
        </w:rPr>
        <w:lastRenderedPageBreak/>
        <w:t>Exemple</w:t>
      </w:r>
    </w:p>
    <w:p w:rsidR="007448DA" w:rsidRDefault="00C66929">
      <w:pPr>
        <w:ind w:firstLine="720"/>
      </w:pPr>
      <w:r>
        <w:rPr>
          <w:noProof/>
        </w:rPr>
        <w:drawing>
          <wp:inline distT="0" distB="0" distL="0" distR="0">
            <wp:extent cx="5038725" cy="4867275"/>
            <wp:effectExtent l="0" t="0" r="0" b="0"/>
            <wp:docPr id="30" name="Pic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0.png"/>
                    <pic:cNvPicPr/>
                  </pic:nvPicPr>
                  <pic:blipFill>
                    <a:blip r:embed="rId36" cstate="print"/>
                    <a:stretch>
                      <a:fillRect/>
                    </a:stretch>
                  </pic:blipFill>
                  <pic:spPr>
                    <a:xfrm>
                      <a:off x="0" y="0"/>
                      <a:ext cx="5038725" cy="4867275"/>
                    </a:xfrm>
                    <a:prstGeom prst="rect">
                      <a:avLst/>
                    </a:prstGeom>
                  </pic:spPr>
                </pic:pic>
              </a:graphicData>
            </a:graphic>
          </wp:inline>
        </w:drawing>
      </w:r>
    </w:p>
    <w:p w:rsidR="007448DA" w:rsidRDefault="00C66929">
      <w:pPr>
        <w:ind w:firstLine="720"/>
      </w:pPr>
      <w:r>
        <w:t>On peut utiliser la structure pour cré</w:t>
      </w:r>
      <w:r w:rsidR="006B12C7">
        <w:t>er un tableau de structure.  Da</w:t>
      </w:r>
      <w:r>
        <w:t>n</w:t>
      </w:r>
      <w:r w:rsidR="006B12C7">
        <w:t>s</w:t>
      </w:r>
      <w:r>
        <w:t xml:space="preserve"> l'exemple ci-dessus sabot est un tableau de cartes à jouer définies par la structure de données </w:t>
      </w:r>
      <w:proofErr w:type="spellStart"/>
      <w:r>
        <w:t>carte_s</w:t>
      </w:r>
      <w:proofErr w:type="spellEnd"/>
      <w:r>
        <w:t>.</w:t>
      </w:r>
    </w:p>
    <w:p w:rsidR="007448DA" w:rsidRDefault="007448DA" w:rsidP="006B12C7"/>
    <w:sectPr w:rsidR="007448DA" w:rsidSect="00AC3BA4">
      <w:headerReference w:type="default" r:id="rId37"/>
      <w:footerReference w:type="default" r:id="rId38"/>
      <w:headerReference w:type="first" r:id="rId39"/>
      <w:footerReference w:type="first" r:id="rId40"/>
      <w:pgSz w:w="11905" w:h="16838"/>
      <w:pgMar w:top="851" w:right="1200" w:bottom="1200" w:left="1200" w:header="600" w:footer="60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2490" w:rsidRDefault="007A2490" w:rsidP="007448DA">
      <w:r>
        <w:separator/>
      </w:r>
    </w:p>
  </w:endnote>
  <w:endnote w:type="continuationSeparator" w:id="0">
    <w:p w:rsidR="007A2490" w:rsidRDefault="007A2490" w:rsidP="007448D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48DA" w:rsidRDefault="002B7F60">
    <w:pPr>
      <w:jc w:val="center"/>
    </w:pPr>
    <w:r>
      <w:fldChar w:fldCharType="begin"/>
    </w:r>
    <w:r w:rsidR="00C66929">
      <w:instrText>PAGE  \* Arabic  \* MERGEFORMAT</w:instrText>
    </w:r>
    <w:r>
      <w:fldChar w:fldCharType="separate"/>
    </w:r>
    <w:r w:rsidR="00271C22" w:rsidRPr="00271C22">
      <w:rPr>
        <w:noProof/>
        <w:color w:val="969696"/>
        <w:sz w:val="18"/>
      </w:rPr>
      <w:t>11</w:t>
    </w:r>
    <w:r>
      <w:fldChar w:fldCharType="end"/>
    </w:r>
    <w:r w:rsidR="00C66929">
      <w:rPr>
        <w:color w:val="969696"/>
        <w:sz w:val="18"/>
      </w:rPr>
      <w:t xml:space="preserve"> / </w:t>
    </w:r>
    <w:fldSimple w:instr="NUMPAGES  \* Arabic  \* MERGEFORMAT">
      <w:r w:rsidR="00271C22" w:rsidRPr="00271C22">
        <w:rPr>
          <w:noProof/>
          <w:color w:val="969696"/>
          <w:sz w:val="18"/>
        </w:rPr>
        <w:t>18</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48DA" w:rsidRDefault="00C66929">
    <w:pPr>
      <w:jc w:val="center"/>
    </w:pPr>
    <w:r>
      <w:rPr>
        <w:color w:val="969696"/>
        <w:sz w:val="18"/>
      </w:rPr>
      <w:t>Norbert Braun</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2490" w:rsidRDefault="007A2490" w:rsidP="007448DA">
      <w:r>
        <w:separator/>
      </w:r>
    </w:p>
  </w:footnote>
  <w:footnote w:type="continuationSeparator" w:id="0">
    <w:p w:rsidR="007A2490" w:rsidRDefault="007A2490" w:rsidP="007448D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48DA" w:rsidRDefault="00C66929">
    <w:pPr>
      <w:jc w:val="center"/>
    </w:pPr>
    <w:r>
      <w:rPr>
        <w:color w:val="969696"/>
        <w:sz w:val="18"/>
      </w:rPr>
      <w:t>Introduction au C</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48DA" w:rsidRDefault="007448DA"/>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167A0D"/>
    <w:multiLevelType w:val="multilevel"/>
    <w:tmpl w:val="4F34DF90"/>
    <w:lvl w:ilvl="0">
      <w:numFmt w:val="bullet"/>
      <w:lvlText w:val="·"/>
      <w:lvlJc w:val="left"/>
      <w:pPr>
        <w:ind w:left="360" w:hanging="360"/>
      </w:pPr>
      <w:rPr>
        <w:rFonts w:ascii="Symbol" w:hAnsi="Symbol"/>
        <w:b w:val="0"/>
        <w:i w:val="0"/>
        <w:strike w:val="0"/>
        <w:color w:val="auto"/>
        <w:sz w:val="24"/>
        <w:u w:val="none"/>
      </w:rPr>
    </w:lvl>
    <w:lvl w:ilvl="1">
      <w:numFmt w:val="bullet"/>
      <w:lvlText w:val="o"/>
      <w:lvlJc w:val="left"/>
      <w:pPr>
        <w:ind w:left="1080" w:hanging="360"/>
      </w:pPr>
      <w:rPr>
        <w:rFonts w:ascii="Courier New" w:hAnsi="Courier New"/>
        <w:b w:val="0"/>
        <w:i w:val="0"/>
        <w:strike w:val="0"/>
        <w:color w:val="auto"/>
        <w:sz w:val="24"/>
        <w:u w:val="none"/>
      </w:rPr>
    </w:lvl>
    <w:lvl w:ilvl="2">
      <w:numFmt w:val="bullet"/>
      <w:lvlText w:val="§"/>
      <w:lvlJc w:val="left"/>
      <w:pPr>
        <w:ind w:left="1800" w:hanging="360"/>
      </w:pPr>
      <w:rPr>
        <w:rFonts w:ascii="Wingdings" w:hAnsi="Wingdings"/>
        <w:b w:val="0"/>
        <w:i w:val="0"/>
        <w:strike w:val="0"/>
        <w:color w:val="auto"/>
        <w:sz w:val="24"/>
        <w:u w:val="none"/>
      </w:rPr>
    </w:lvl>
    <w:lvl w:ilvl="3">
      <w:numFmt w:val="bullet"/>
      <w:lvlText w:val="·"/>
      <w:lvlJc w:val="left"/>
      <w:pPr>
        <w:ind w:left="2520" w:hanging="360"/>
      </w:pPr>
      <w:rPr>
        <w:rFonts w:ascii="Symbol" w:hAnsi="Symbol"/>
        <w:b w:val="0"/>
        <w:i w:val="0"/>
        <w:strike w:val="0"/>
        <w:color w:val="auto"/>
        <w:sz w:val="24"/>
        <w:u w:val="none"/>
      </w:rPr>
    </w:lvl>
    <w:lvl w:ilvl="4">
      <w:numFmt w:val="bullet"/>
      <w:lvlText w:val="o"/>
      <w:lvlJc w:val="left"/>
      <w:pPr>
        <w:ind w:left="3240" w:hanging="360"/>
      </w:pPr>
      <w:rPr>
        <w:rFonts w:ascii="Courier New" w:hAnsi="Courier New"/>
        <w:b w:val="0"/>
        <w:i w:val="0"/>
        <w:strike w:val="0"/>
        <w:color w:val="auto"/>
        <w:sz w:val="24"/>
        <w:u w:val="none"/>
      </w:rPr>
    </w:lvl>
    <w:lvl w:ilvl="5">
      <w:numFmt w:val="bullet"/>
      <w:lvlText w:val="§"/>
      <w:lvlJc w:val="left"/>
      <w:pPr>
        <w:ind w:left="3960" w:hanging="360"/>
      </w:pPr>
      <w:rPr>
        <w:rFonts w:ascii="Wingdings" w:hAnsi="Wingdings"/>
        <w:b w:val="0"/>
        <w:i w:val="0"/>
        <w:strike w:val="0"/>
        <w:color w:val="auto"/>
        <w:sz w:val="24"/>
        <w:u w:val="none"/>
      </w:rPr>
    </w:lvl>
    <w:lvl w:ilvl="6">
      <w:numFmt w:val="bullet"/>
      <w:lvlText w:val="·"/>
      <w:lvlJc w:val="left"/>
      <w:pPr>
        <w:ind w:left="4680" w:hanging="360"/>
      </w:pPr>
      <w:rPr>
        <w:rFonts w:ascii="Symbol" w:hAnsi="Symbol"/>
        <w:b w:val="0"/>
        <w:i w:val="0"/>
        <w:strike w:val="0"/>
        <w:color w:val="auto"/>
        <w:sz w:val="24"/>
        <w:u w:val="none"/>
      </w:rPr>
    </w:lvl>
    <w:lvl w:ilvl="7">
      <w:numFmt w:val="bullet"/>
      <w:lvlText w:val="o"/>
      <w:lvlJc w:val="left"/>
      <w:pPr>
        <w:ind w:left="5400" w:hanging="360"/>
      </w:pPr>
      <w:rPr>
        <w:rFonts w:ascii="Courier New" w:hAnsi="Courier New"/>
        <w:b w:val="0"/>
        <w:i w:val="0"/>
        <w:strike w:val="0"/>
        <w:color w:val="auto"/>
        <w:sz w:val="24"/>
        <w:u w:val="none"/>
      </w:rPr>
    </w:lvl>
    <w:lvl w:ilvl="8">
      <w:numFmt w:val="bullet"/>
      <w:lvlText w:val="§"/>
      <w:lvlJc w:val="left"/>
      <w:pPr>
        <w:ind w:left="6120" w:hanging="360"/>
      </w:pPr>
      <w:rPr>
        <w:rFonts w:ascii="Wingdings" w:hAnsi="Wingdings"/>
        <w:b w:val="0"/>
        <w:i w:val="0"/>
        <w:strike w:val="0"/>
        <w:color w:val="auto"/>
        <w:sz w:val="24"/>
        <w:u w:val="none"/>
      </w:rPr>
    </w:lvl>
  </w:abstractNum>
  <w:abstractNum w:abstractNumId="1">
    <w:nsid w:val="218D5ED3"/>
    <w:multiLevelType w:val="multilevel"/>
    <w:tmpl w:val="3FF4FE5C"/>
    <w:lvl w:ilvl="0">
      <w:numFmt w:val="bullet"/>
      <w:lvlText w:val="·"/>
      <w:lvlJc w:val="left"/>
      <w:pPr>
        <w:ind w:left="360" w:hanging="360"/>
      </w:pPr>
      <w:rPr>
        <w:rFonts w:ascii="Symbol" w:hAnsi="Symbol"/>
        <w:b w:val="0"/>
        <w:i w:val="0"/>
        <w:strike w:val="0"/>
        <w:color w:val="auto"/>
        <w:sz w:val="24"/>
        <w:u w:val="none"/>
      </w:rPr>
    </w:lvl>
    <w:lvl w:ilvl="1">
      <w:numFmt w:val="bullet"/>
      <w:lvlText w:val="o"/>
      <w:lvlJc w:val="left"/>
      <w:pPr>
        <w:ind w:left="1080" w:hanging="360"/>
      </w:pPr>
      <w:rPr>
        <w:rFonts w:ascii="Courier New" w:hAnsi="Courier New"/>
        <w:b w:val="0"/>
        <w:i w:val="0"/>
        <w:strike w:val="0"/>
        <w:color w:val="auto"/>
        <w:sz w:val="24"/>
        <w:u w:val="none"/>
      </w:rPr>
    </w:lvl>
    <w:lvl w:ilvl="2">
      <w:numFmt w:val="bullet"/>
      <w:lvlText w:val="§"/>
      <w:lvlJc w:val="left"/>
      <w:pPr>
        <w:ind w:left="1800" w:hanging="360"/>
      </w:pPr>
      <w:rPr>
        <w:rFonts w:ascii="Wingdings" w:hAnsi="Wingdings"/>
        <w:b w:val="0"/>
        <w:i w:val="0"/>
        <w:strike w:val="0"/>
        <w:color w:val="auto"/>
        <w:sz w:val="24"/>
        <w:u w:val="none"/>
      </w:rPr>
    </w:lvl>
    <w:lvl w:ilvl="3">
      <w:numFmt w:val="bullet"/>
      <w:lvlText w:val="·"/>
      <w:lvlJc w:val="left"/>
      <w:pPr>
        <w:ind w:left="2520" w:hanging="360"/>
      </w:pPr>
      <w:rPr>
        <w:rFonts w:ascii="Symbol" w:hAnsi="Symbol"/>
        <w:b w:val="0"/>
        <w:i w:val="0"/>
        <w:strike w:val="0"/>
        <w:color w:val="auto"/>
        <w:sz w:val="24"/>
        <w:u w:val="none"/>
      </w:rPr>
    </w:lvl>
    <w:lvl w:ilvl="4">
      <w:numFmt w:val="bullet"/>
      <w:lvlText w:val="o"/>
      <w:lvlJc w:val="left"/>
      <w:pPr>
        <w:ind w:left="3240" w:hanging="360"/>
      </w:pPr>
      <w:rPr>
        <w:rFonts w:ascii="Courier New" w:hAnsi="Courier New"/>
        <w:b w:val="0"/>
        <w:i w:val="0"/>
        <w:strike w:val="0"/>
        <w:color w:val="auto"/>
        <w:sz w:val="24"/>
        <w:u w:val="none"/>
      </w:rPr>
    </w:lvl>
    <w:lvl w:ilvl="5">
      <w:numFmt w:val="bullet"/>
      <w:lvlText w:val="§"/>
      <w:lvlJc w:val="left"/>
      <w:pPr>
        <w:ind w:left="3960" w:hanging="360"/>
      </w:pPr>
      <w:rPr>
        <w:rFonts w:ascii="Wingdings" w:hAnsi="Wingdings"/>
        <w:b w:val="0"/>
        <w:i w:val="0"/>
        <w:strike w:val="0"/>
        <w:color w:val="auto"/>
        <w:sz w:val="24"/>
        <w:u w:val="none"/>
      </w:rPr>
    </w:lvl>
    <w:lvl w:ilvl="6">
      <w:numFmt w:val="bullet"/>
      <w:lvlText w:val="·"/>
      <w:lvlJc w:val="left"/>
      <w:pPr>
        <w:ind w:left="4680" w:hanging="360"/>
      </w:pPr>
      <w:rPr>
        <w:rFonts w:ascii="Symbol" w:hAnsi="Symbol"/>
        <w:b w:val="0"/>
        <w:i w:val="0"/>
        <w:strike w:val="0"/>
        <w:color w:val="auto"/>
        <w:sz w:val="24"/>
        <w:u w:val="none"/>
      </w:rPr>
    </w:lvl>
    <w:lvl w:ilvl="7">
      <w:numFmt w:val="bullet"/>
      <w:lvlText w:val="o"/>
      <w:lvlJc w:val="left"/>
      <w:pPr>
        <w:ind w:left="5400" w:hanging="360"/>
      </w:pPr>
      <w:rPr>
        <w:rFonts w:ascii="Courier New" w:hAnsi="Courier New"/>
        <w:b w:val="0"/>
        <w:i w:val="0"/>
        <w:strike w:val="0"/>
        <w:color w:val="auto"/>
        <w:sz w:val="24"/>
        <w:u w:val="none"/>
      </w:rPr>
    </w:lvl>
    <w:lvl w:ilvl="8">
      <w:numFmt w:val="bullet"/>
      <w:lvlText w:val="§"/>
      <w:lvlJc w:val="left"/>
      <w:pPr>
        <w:ind w:left="6120" w:hanging="360"/>
      </w:pPr>
      <w:rPr>
        <w:rFonts w:ascii="Wingdings" w:hAnsi="Wingdings"/>
        <w:b w:val="0"/>
        <w:i w:val="0"/>
        <w:strike w:val="0"/>
        <w:color w:val="auto"/>
        <w:sz w:val="24"/>
        <w:u w:val="none"/>
      </w:rPr>
    </w:lvl>
  </w:abstractNum>
  <w:abstractNum w:abstractNumId="2">
    <w:nsid w:val="21A74D0F"/>
    <w:multiLevelType w:val="multilevel"/>
    <w:tmpl w:val="04C084AC"/>
    <w:lvl w:ilvl="0">
      <w:numFmt w:val="bullet"/>
      <w:lvlText w:val="·"/>
      <w:lvlJc w:val="left"/>
      <w:pPr>
        <w:ind w:left="360" w:hanging="360"/>
      </w:pPr>
      <w:rPr>
        <w:rFonts w:ascii="Symbol" w:hAnsi="Symbol"/>
        <w:b w:val="0"/>
        <w:i w:val="0"/>
        <w:strike w:val="0"/>
        <w:color w:val="auto"/>
        <w:sz w:val="24"/>
        <w:u w:val="none"/>
      </w:rPr>
    </w:lvl>
    <w:lvl w:ilvl="1">
      <w:numFmt w:val="bullet"/>
      <w:lvlText w:val="o"/>
      <w:lvlJc w:val="left"/>
      <w:pPr>
        <w:ind w:left="1080" w:hanging="360"/>
      </w:pPr>
      <w:rPr>
        <w:rFonts w:ascii="Courier New" w:hAnsi="Courier New"/>
        <w:b w:val="0"/>
        <w:i w:val="0"/>
        <w:strike w:val="0"/>
        <w:color w:val="auto"/>
        <w:sz w:val="24"/>
        <w:u w:val="none"/>
      </w:rPr>
    </w:lvl>
    <w:lvl w:ilvl="2">
      <w:numFmt w:val="bullet"/>
      <w:lvlText w:val="§"/>
      <w:lvlJc w:val="left"/>
      <w:pPr>
        <w:ind w:left="1800" w:hanging="360"/>
      </w:pPr>
      <w:rPr>
        <w:rFonts w:ascii="Wingdings" w:hAnsi="Wingdings"/>
        <w:b w:val="0"/>
        <w:i w:val="0"/>
        <w:strike w:val="0"/>
        <w:color w:val="auto"/>
        <w:sz w:val="24"/>
        <w:u w:val="none"/>
      </w:rPr>
    </w:lvl>
    <w:lvl w:ilvl="3">
      <w:numFmt w:val="bullet"/>
      <w:lvlText w:val="·"/>
      <w:lvlJc w:val="left"/>
      <w:pPr>
        <w:ind w:left="2520" w:hanging="360"/>
      </w:pPr>
      <w:rPr>
        <w:rFonts w:ascii="Symbol" w:hAnsi="Symbol"/>
        <w:b w:val="0"/>
        <w:i w:val="0"/>
        <w:strike w:val="0"/>
        <w:color w:val="auto"/>
        <w:sz w:val="24"/>
        <w:u w:val="none"/>
      </w:rPr>
    </w:lvl>
    <w:lvl w:ilvl="4">
      <w:numFmt w:val="bullet"/>
      <w:lvlText w:val="o"/>
      <w:lvlJc w:val="left"/>
      <w:pPr>
        <w:ind w:left="3240" w:hanging="360"/>
      </w:pPr>
      <w:rPr>
        <w:rFonts w:ascii="Courier New" w:hAnsi="Courier New"/>
        <w:b w:val="0"/>
        <w:i w:val="0"/>
        <w:strike w:val="0"/>
        <w:color w:val="auto"/>
        <w:sz w:val="24"/>
        <w:u w:val="none"/>
      </w:rPr>
    </w:lvl>
    <w:lvl w:ilvl="5">
      <w:numFmt w:val="bullet"/>
      <w:lvlText w:val="§"/>
      <w:lvlJc w:val="left"/>
      <w:pPr>
        <w:ind w:left="3960" w:hanging="360"/>
      </w:pPr>
      <w:rPr>
        <w:rFonts w:ascii="Wingdings" w:hAnsi="Wingdings"/>
        <w:b w:val="0"/>
        <w:i w:val="0"/>
        <w:strike w:val="0"/>
        <w:color w:val="auto"/>
        <w:sz w:val="24"/>
        <w:u w:val="none"/>
      </w:rPr>
    </w:lvl>
    <w:lvl w:ilvl="6">
      <w:numFmt w:val="bullet"/>
      <w:lvlText w:val="·"/>
      <w:lvlJc w:val="left"/>
      <w:pPr>
        <w:ind w:left="4680" w:hanging="360"/>
      </w:pPr>
      <w:rPr>
        <w:rFonts w:ascii="Symbol" w:hAnsi="Symbol"/>
        <w:b w:val="0"/>
        <w:i w:val="0"/>
        <w:strike w:val="0"/>
        <w:color w:val="auto"/>
        <w:sz w:val="24"/>
        <w:u w:val="none"/>
      </w:rPr>
    </w:lvl>
    <w:lvl w:ilvl="7">
      <w:numFmt w:val="bullet"/>
      <w:lvlText w:val="o"/>
      <w:lvlJc w:val="left"/>
      <w:pPr>
        <w:ind w:left="5400" w:hanging="360"/>
      </w:pPr>
      <w:rPr>
        <w:rFonts w:ascii="Courier New" w:hAnsi="Courier New"/>
        <w:b w:val="0"/>
        <w:i w:val="0"/>
        <w:strike w:val="0"/>
        <w:color w:val="auto"/>
        <w:sz w:val="24"/>
        <w:u w:val="none"/>
      </w:rPr>
    </w:lvl>
    <w:lvl w:ilvl="8">
      <w:numFmt w:val="bullet"/>
      <w:lvlText w:val="§"/>
      <w:lvlJc w:val="left"/>
      <w:pPr>
        <w:ind w:left="6120" w:hanging="360"/>
      </w:pPr>
      <w:rPr>
        <w:rFonts w:ascii="Wingdings" w:hAnsi="Wingdings"/>
        <w:b w:val="0"/>
        <w:i w:val="0"/>
        <w:strike w:val="0"/>
        <w:color w:val="auto"/>
        <w:sz w:val="24"/>
        <w:u w:val="none"/>
      </w:rPr>
    </w:lvl>
  </w:abstractNum>
  <w:abstractNum w:abstractNumId="3">
    <w:nsid w:val="2301145B"/>
    <w:multiLevelType w:val="multilevel"/>
    <w:tmpl w:val="3D76669E"/>
    <w:lvl w:ilvl="0">
      <w:start w:val="1"/>
      <w:numFmt w:val="decimal"/>
      <w:lvlText w:val="%1."/>
      <w:lvlJc w:val="left"/>
      <w:pPr>
        <w:ind w:left="360" w:hanging="360"/>
      </w:pPr>
      <w:rPr>
        <w:rFonts w:ascii="Arial" w:hAnsi="Arial"/>
        <w:b w:val="0"/>
        <w:i w:val="0"/>
        <w:strike w:val="0"/>
        <w:color w:val="auto"/>
        <w:sz w:val="20"/>
        <w:u w:val="none"/>
      </w:rPr>
    </w:lvl>
    <w:lvl w:ilvl="1">
      <w:start w:val="1"/>
      <w:numFmt w:val="decimal"/>
      <w:lvlText w:val="%2."/>
      <w:lvlJc w:val="left"/>
      <w:pPr>
        <w:ind w:left="1080" w:hanging="360"/>
      </w:pPr>
      <w:rPr>
        <w:rFonts w:ascii="Arial" w:hAnsi="Arial"/>
        <w:b w:val="0"/>
        <w:i w:val="0"/>
        <w:strike w:val="0"/>
        <w:color w:val="auto"/>
        <w:sz w:val="20"/>
        <w:u w:val="none"/>
      </w:rPr>
    </w:lvl>
    <w:lvl w:ilvl="2">
      <w:start w:val="1"/>
      <w:numFmt w:val="decimal"/>
      <w:lvlText w:val="%3."/>
      <w:lvlJc w:val="left"/>
      <w:pPr>
        <w:ind w:left="1800" w:hanging="360"/>
      </w:pPr>
      <w:rPr>
        <w:rFonts w:ascii="Arial" w:hAnsi="Arial"/>
        <w:b w:val="0"/>
        <w:i w:val="0"/>
        <w:strike w:val="0"/>
        <w:color w:val="auto"/>
        <w:sz w:val="20"/>
        <w:u w:val="none"/>
      </w:rPr>
    </w:lvl>
    <w:lvl w:ilvl="3">
      <w:start w:val="1"/>
      <w:numFmt w:val="decimal"/>
      <w:lvlText w:val="%4."/>
      <w:lvlJc w:val="left"/>
      <w:pPr>
        <w:ind w:left="2520" w:hanging="360"/>
      </w:pPr>
      <w:rPr>
        <w:rFonts w:ascii="Arial" w:hAnsi="Arial"/>
        <w:b w:val="0"/>
        <w:i w:val="0"/>
        <w:strike w:val="0"/>
        <w:color w:val="auto"/>
        <w:sz w:val="20"/>
        <w:u w:val="none"/>
      </w:rPr>
    </w:lvl>
    <w:lvl w:ilvl="4">
      <w:start w:val="1"/>
      <w:numFmt w:val="decimal"/>
      <w:lvlText w:val="%5."/>
      <w:lvlJc w:val="left"/>
      <w:pPr>
        <w:ind w:left="3240" w:hanging="360"/>
      </w:pPr>
      <w:rPr>
        <w:rFonts w:ascii="Arial" w:hAnsi="Arial"/>
        <w:b w:val="0"/>
        <w:i w:val="0"/>
        <w:strike w:val="0"/>
        <w:color w:val="auto"/>
        <w:sz w:val="20"/>
        <w:u w:val="none"/>
      </w:rPr>
    </w:lvl>
    <w:lvl w:ilvl="5">
      <w:start w:val="1"/>
      <w:numFmt w:val="decimal"/>
      <w:lvlText w:val="%6."/>
      <w:lvlJc w:val="left"/>
      <w:pPr>
        <w:ind w:left="3960" w:hanging="360"/>
      </w:pPr>
      <w:rPr>
        <w:rFonts w:ascii="Arial" w:hAnsi="Arial"/>
        <w:b w:val="0"/>
        <w:i w:val="0"/>
        <w:strike w:val="0"/>
        <w:color w:val="auto"/>
        <w:sz w:val="20"/>
        <w:u w:val="none"/>
      </w:rPr>
    </w:lvl>
    <w:lvl w:ilvl="6">
      <w:start w:val="1"/>
      <w:numFmt w:val="decimal"/>
      <w:lvlText w:val="%7."/>
      <w:lvlJc w:val="left"/>
      <w:pPr>
        <w:ind w:left="4680" w:hanging="360"/>
      </w:pPr>
      <w:rPr>
        <w:rFonts w:ascii="Arial" w:hAnsi="Arial"/>
        <w:b w:val="0"/>
        <w:i w:val="0"/>
        <w:strike w:val="0"/>
        <w:color w:val="auto"/>
        <w:sz w:val="20"/>
        <w:u w:val="none"/>
      </w:rPr>
    </w:lvl>
    <w:lvl w:ilvl="7">
      <w:start w:val="1"/>
      <w:numFmt w:val="decimal"/>
      <w:lvlText w:val="%8."/>
      <w:lvlJc w:val="left"/>
      <w:pPr>
        <w:ind w:left="5400" w:hanging="360"/>
      </w:pPr>
      <w:rPr>
        <w:rFonts w:ascii="Arial" w:hAnsi="Arial"/>
        <w:b w:val="0"/>
        <w:i w:val="0"/>
        <w:strike w:val="0"/>
        <w:color w:val="auto"/>
        <w:sz w:val="20"/>
        <w:u w:val="none"/>
      </w:rPr>
    </w:lvl>
    <w:lvl w:ilvl="8">
      <w:start w:val="1"/>
      <w:numFmt w:val="decimal"/>
      <w:lvlText w:val="%9."/>
      <w:lvlJc w:val="left"/>
      <w:pPr>
        <w:ind w:left="6120" w:hanging="360"/>
      </w:pPr>
      <w:rPr>
        <w:rFonts w:ascii="Arial" w:hAnsi="Arial"/>
        <w:b w:val="0"/>
        <w:i w:val="0"/>
        <w:strike w:val="0"/>
        <w:color w:val="auto"/>
        <w:sz w:val="20"/>
        <w:u w:val="none"/>
      </w:rPr>
    </w:lvl>
  </w:abstractNum>
  <w:abstractNum w:abstractNumId="4">
    <w:nsid w:val="28BB5768"/>
    <w:multiLevelType w:val="multilevel"/>
    <w:tmpl w:val="DAB04E6C"/>
    <w:lvl w:ilvl="0">
      <w:numFmt w:val="bullet"/>
      <w:lvlText w:val="·"/>
      <w:lvlJc w:val="left"/>
      <w:pPr>
        <w:ind w:left="360" w:hanging="360"/>
      </w:pPr>
      <w:rPr>
        <w:rFonts w:ascii="Symbol" w:hAnsi="Symbol"/>
        <w:b w:val="0"/>
        <w:i w:val="0"/>
        <w:strike w:val="0"/>
        <w:color w:val="auto"/>
        <w:sz w:val="24"/>
        <w:u w:val="none"/>
      </w:rPr>
    </w:lvl>
    <w:lvl w:ilvl="1">
      <w:numFmt w:val="bullet"/>
      <w:lvlText w:val="o"/>
      <w:lvlJc w:val="left"/>
      <w:pPr>
        <w:ind w:left="1080" w:hanging="360"/>
      </w:pPr>
      <w:rPr>
        <w:rFonts w:ascii="Courier New" w:hAnsi="Courier New"/>
        <w:b w:val="0"/>
        <w:i w:val="0"/>
        <w:strike w:val="0"/>
        <w:color w:val="auto"/>
        <w:sz w:val="24"/>
        <w:u w:val="none"/>
      </w:rPr>
    </w:lvl>
    <w:lvl w:ilvl="2">
      <w:numFmt w:val="bullet"/>
      <w:lvlText w:val="§"/>
      <w:lvlJc w:val="left"/>
      <w:pPr>
        <w:ind w:left="1800" w:hanging="360"/>
      </w:pPr>
      <w:rPr>
        <w:rFonts w:ascii="Wingdings" w:hAnsi="Wingdings"/>
        <w:b w:val="0"/>
        <w:i w:val="0"/>
        <w:strike w:val="0"/>
        <w:color w:val="auto"/>
        <w:sz w:val="24"/>
        <w:u w:val="none"/>
      </w:rPr>
    </w:lvl>
    <w:lvl w:ilvl="3">
      <w:numFmt w:val="bullet"/>
      <w:lvlText w:val="·"/>
      <w:lvlJc w:val="left"/>
      <w:pPr>
        <w:ind w:left="2520" w:hanging="360"/>
      </w:pPr>
      <w:rPr>
        <w:rFonts w:ascii="Symbol" w:hAnsi="Symbol"/>
        <w:b w:val="0"/>
        <w:i w:val="0"/>
        <w:strike w:val="0"/>
        <w:color w:val="auto"/>
        <w:sz w:val="24"/>
        <w:u w:val="none"/>
      </w:rPr>
    </w:lvl>
    <w:lvl w:ilvl="4">
      <w:numFmt w:val="bullet"/>
      <w:lvlText w:val="o"/>
      <w:lvlJc w:val="left"/>
      <w:pPr>
        <w:ind w:left="3240" w:hanging="360"/>
      </w:pPr>
      <w:rPr>
        <w:rFonts w:ascii="Courier New" w:hAnsi="Courier New"/>
        <w:b w:val="0"/>
        <w:i w:val="0"/>
        <w:strike w:val="0"/>
        <w:color w:val="auto"/>
        <w:sz w:val="24"/>
        <w:u w:val="none"/>
      </w:rPr>
    </w:lvl>
    <w:lvl w:ilvl="5">
      <w:numFmt w:val="bullet"/>
      <w:lvlText w:val="§"/>
      <w:lvlJc w:val="left"/>
      <w:pPr>
        <w:ind w:left="3960" w:hanging="360"/>
      </w:pPr>
      <w:rPr>
        <w:rFonts w:ascii="Wingdings" w:hAnsi="Wingdings"/>
        <w:b w:val="0"/>
        <w:i w:val="0"/>
        <w:strike w:val="0"/>
        <w:color w:val="auto"/>
        <w:sz w:val="24"/>
        <w:u w:val="none"/>
      </w:rPr>
    </w:lvl>
    <w:lvl w:ilvl="6">
      <w:numFmt w:val="bullet"/>
      <w:lvlText w:val="·"/>
      <w:lvlJc w:val="left"/>
      <w:pPr>
        <w:ind w:left="4680" w:hanging="360"/>
      </w:pPr>
      <w:rPr>
        <w:rFonts w:ascii="Symbol" w:hAnsi="Symbol"/>
        <w:b w:val="0"/>
        <w:i w:val="0"/>
        <w:strike w:val="0"/>
        <w:color w:val="auto"/>
        <w:sz w:val="24"/>
        <w:u w:val="none"/>
      </w:rPr>
    </w:lvl>
    <w:lvl w:ilvl="7">
      <w:numFmt w:val="bullet"/>
      <w:lvlText w:val="o"/>
      <w:lvlJc w:val="left"/>
      <w:pPr>
        <w:ind w:left="5400" w:hanging="360"/>
      </w:pPr>
      <w:rPr>
        <w:rFonts w:ascii="Courier New" w:hAnsi="Courier New"/>
        <w:b w:val="0"/>
        <w:i w:val="0"/>
        <w:strike w:val="0"/>
        <w:color w:val="auto"/>
        <w:sz w:val="24"/>
        <w:u w:val="none"/>
      </w:rPr>
    </w:lvl>
    <w:lvl w:ilvl="8">
      <w:numFmt w:val="bullet"/>
      <w:lvlText w:val="§"/>
      <w:lvlJc w:val="left"/>
      <w:pPr>
        <w:ind w:left="6120" w:hanging="360"/>
      </w:pPr>
      <w:rPr>
        <w:rFonts w:ascii="Wingdings" w:hAnsi="Wingdings"/>
        <w:b w:val="0"/>
        <w:i w:val="0"/>
        <w:strike w:val="0"/>
        <w:color w:val="auto"/>
        <w:sz w:val="24"/>
        <w:u w:val="none"/>
      </w:rPr>
    </w:lvl>
  </w:abstractNum>
  <w:abstractNum w:abstractNumId="5">
    <w:nsid w:val="2E844346"/>
    <w:multiLevelType w:val="multilevel"/>
    <w:tmpl w:val="3B5A4B28"/>
    <w:lvl w:ilvl="0">
      <w:numFmt w:val="bullet"/>
      <w:lvlText w:val="·"/>
      <w:lvlJc w:val="left"/>
      <w:pPr>
        <w:ind w:left="360" w:hanging="360"/>
      </w:pPr>
      <w:rPr>
        <w:rFonts w:ascii="Symbol" w:hAnsi="Symbol"/>
        <w:b w:val="0"/>
        <w:i w:val="0"/>
        <w:strike w:val="0"/>
        <w:color w:val="auto"/>
        <w:sz w:val="24"/>
        <w:u w:val="none"/>
      </w:rPr>
    </w:lvl>
    <w:lvl w:ilvl="1">
      <w:numFmt w:val="bullet"/>
      <w:lvlText w:val="o"/>
      <w:lvlJc w:val="left"/>
      <w:pPr>
        <w:ind w:left="1080" w:hanging="360"/>
      </w:pPr>
      <w:rPr>
        <w:rFonts w:ascii="Courier New" w:hAnsi="Courier New"/>
        <w:b w:val="0"/>
        <w:i w:val="0"/>
        <w:strike w:val="0"/>
        <w:color w:val="auto"/>
        <w:sz w:val="24"/>
        <w:u w:val="none"/>
      </w:rPr>
    </w:lvl>
    <w:lvl w:ilvl="2">
      <w:numFmt w:val="bullet"/>
      <w:lvlText w:val="§"/>
      <w:lvlJc w:val="left"/>
      <w:pPr>
        <w:ind w:left="1800" w:hanging="360"/>
      </w:pPr>
      <w:rPr>
        <w:rFonts w:ascii="Wingdings" w:hAnsi="Wingdings"/>
        <w:b w:val="0"/>
        <w:i w:val="0"/>
        <w:strike w:val="0"/>
        <w:color w:val="auto"/>
        <w:sz w:val="24"/>
        <w:u w:val="none"/>
      </w:rPr>
    </w:lvl>
    <w:lvl w:ilvl="3">
      <w:numFmt w:val="bullet"/>
      <w:lvlText w:val="·"/>
      <w:lvlJc w:val="left"/>
      <w:pPr>
        <w:ind w:left="2520" w:hanging="360"/>
      </w:pPr>
      <w:rPr>
        <w:rFonts w:ascii="Symbol" w:hAnsi="Symbol"/>
        <w:b w:val="0"/>
        <w:i w:val="0"/>
        <w:strike w:val="0"/>
        <w:color w:val="auto"/>
        <w:sz w:val="24"/>
        <w:u w:val="none"/>
      </w:rPr>
    </w:lvl>
    <w:lvl w:ilvl="4">
      <w:numFmt w:val="bullet"/>
      <w:lvlText w:val="o"/>
      <w:lvlJc w:val="left"/>
      <w:pPr>
        <w:ind w:left="3240" w:hanging="360"/>
      </w:pPr>
      <w:rPr>
        <w:rFonts w:ascii="Courier New" w:hAnsi="Courier New"/>
        <w:b w:val="0"/>
        <w:i w:val="0"/>
        <w:strike w:val="0"/>
        <w:color w:val="auto"/>
        <w:sz w:val="24"/>
        <w:u w:val="none"/>
      </w:rPr>
    </w:lvl>
    <w:lvl w:ilvl="5">
      <w:numFmt w:val="bullet"/>
      <w:lvlText w:val="§"/>
      <w:lvlJc w:val="left"/>
      <w:pPr>
        <w:ind w:left="3960" w:hanging="360"/>
      </w:pPr>
      <w:rPr>
        <w:rFonts w:ascii="Wingdings" w:hAnsi="Wingdings"/>
        <w:b w:val="0"/>
        <w:i w:val="0"/>
        <w:strike w:val="0"/>
        <w:color w:val="auto"/>
        <w:sz w:val="24"/>
        <w:u w:val="none"/>
      </w:rPr>
    </w:lvl>
    <w:lvl w:ilvl="6">
      <w:numFmt w:val="bullet"/>
      <w:lvlText w:val="·"/>
      <w:lvlJc w:val="left"/>
      <w:pPr>
        <w:ind w:left="4680" w:hanging="360"/>
      </w:pPr>
      <w:rPr>
        <w:rFonts w:ascii="Symbol" w:hAnsi="Symbol"/>
        <w:b w:val="0"/>
        <w:i w:val="0"/>
        <w:strike w:val="0"/>
        <w:color w:val="auto"/>
        <w:sz w:val="24"/>
        <w:u w:val="none"/>
      </w:rPr>
    </w:lvl>
    <w:lvl w:ilvl="7">
      <w:numFmt w:val="bullet"/>
      <w:lvlText w:val="o"/>
      <w:lvlJc w:val="left"/>
      <w:pPr>
        <w:ind w:left="5400" w:hanging="360"/>
      </w:pPr>
      <w:rPr>
        <w:rFonts w:ascii="Courier New" w:hAnsi="Courier New"/>
        <w:b w:val="0"/>
        <w:i w:val="0"/>
        <w:strike w:val="0"/>
        <w:color w:val="auto"/>
        <w:sz w:val="24"/>
        <w:u w:val="none"/>
      </w:rPr>
    </w:lvl>
    <w:lvl w:ilvl="8">
      <w:numFmt w:val="bullet"/>
      <w:lvlText w:val="§"/>
      <w:lvlJc w:val="left"/>
      <w:pPr>
        <w:ind w:left="6120" w:hanging="360"/>
      </w:pPr>
      <w:rPr>
        <w:rFonts w:ascii="Wingdings" w:hAnsi="Wingdings"/>
        <w:b w:val="0"/>
        <w:i w:val="0"/>
        <w:strike w:val="0"/>
        <w:color w:val="auto"/>
        <w:sz w:val="24"/>
        <w:u w:val="none"/>
      </w:rPr>
    </w:lvl>
  </w:abstractNum>
  <w:abstractNum w:abstractNumId="6">
    <w:nsid w:val="3CDD2CEB"/>
    <w:multiLevelType w:val="multilevel"/>
    <w:tmpl w:val="E79CF360"/>
    <w:lvl w:ilvl="0">
      <w:numFmt w:val="bullet"/>
      <w:lvlText w:val="·"/>
      <w:lvlJc w:val="left"/>
      <w:pPr>
        <w:ind w:left="360" w:hanging="360"/>
      </w:pPr>
      <w:rPr>
        <w:rFonts w:ascii="Symbol" w:hAnsi="Symbol"/>
        <w:b w:val="0"/>
        <w:i w:val="0"/>
        <w:strike w:val="0"/>
        <w:color w:val="auto"/>
        <w:sz w:val="24"/>
        <w:u w:val="none"/>
      </w:rPr>
    </w:lvl>
    <w:lvl w:ilvl="1">
      <w:numFmt w:val="bullet"/>
      <w:lvlText w:val="o"/>
      <w:lvlJc w:val="left"/>
      <w:pPr>
        <w:ind w:left="1080" w:hanging="360"/>
      </w:pPr>
      <w:rPr>
        <w:rFonts w:ascii="Courier New" w:hAnsi="Courier New"/>
        <w:b w:val="0"/>
        <w:i w:val="0"/>
        <w:strike w:val="0"/>
        <w:color w:val="auto"/>
        <w:sz w:val="24"/>
        <w:u w:val="none"/>
      </w:rPr>
    </w:lvl>
    <w:lvl w:ilvl="2">
      <w:numFmt w:val="bullet"/>
      <w:lvlText w:val="§"/>
      <w:lvlJc w:val="left"/>
      <w:pPr>
        <w:ind w:left="1800" w:hanging="360"/>
      </w:pPr>
      <w:rPr>
        <w:rFonts w:ascii="Wingdings" w:hAnsi="Wingdings"/>
        <w:b w:val="0"/>
        <w:i w:val="0"/>
        <w:strike w:val="0"/>
        <w:color w:val="auto"/>
        <w:sz w:val="24"/>
        <w:u w:val="none"/>
      </w:rPr>
    </w:lvl>
    <w:lvl w:ilvl="3">
      <w:numFmt w:val="bullet"/>
      <w:lvlText w:val="·"/>
      <w:lvlJc w:val="left"/>
      <w:pPr>
        <w:ind w:left="2520" w:hanging="360"/>
      </w:pPr>
      <w:rPr>
        <w:rFonts w:ascii="Symbol" w:hAnsi="Symbol"/>
        <w:b w:val="0"/>
        <w:i w:val="0"/>
        <w:strike w:val="0"/>
        <w:color w:val="auto"/>
        <w:sz w:val="24"/>
        <w:u w:val="none"/>
      </w:rPr>
    </w:lvl>
    <w:lvl w:ilvl="4">
      <w:numFmt w:val="bullet"/>
      <w:lvlText w:val="o"/>
      <w:lvlJc w:val="left"/>
      <w:pPr>
        <w:ind w:left="3240" w:hanging="360"/>
      </w:pPr>
      <w:rPr>
        <w:rFonts w:ascii="Courier New" w:hAnsi="Courier New"/>
        <w:b w:val="0"/>
        <w:i w:val="0"/>
        <w:strike w:val="0"/>
        <w:color w:val="auto"/>
        <w:sz w:val="24"/>
        <w:u w:val="none"/>
      </w:rPr>
    </w:lvl>
    <w:lvl w:ilvl="5">
      <w:numFmt w:val="bullet"/>
      <w:lvlText w:val="§"/>
      <w:lvlJc w:val="left"/>
      <w:pPr>
        <w:ind w:left="3960" w:hanging="360"/>
      </w:pPr>
      <w:rPr>
        <w:rFonts w:ascii="Wingdings" w:hAnsi="Wingdings"/>
        <w:b w:val="0"/>
        <w:i w:val="0"/>
        <w:strike w:val="0"/>
        <w:color w:val="auto"/>
        <w:sz w:val="24"/>
        <w:u w:val="none"/>
      </w:rPr>
    </w:lvl>
    <w:lvl w:ilvl="6">
      <w:numFmt w:val="bullet"/>
      <w:lvlText w:val="·"/>
      <w:lvlJc w:val="left"/>
      <w:pPr>
        <w:ind w:left="4680" w:hanging="360"/>
      </w:pPr>
      <w:rPr>
        <w:rFonts w:ascii="Symbol" w:hAnsi="Symbol"/>
        <w:b w:val="0"/>
        <w:i w:val="0"/>
        <w:strike w:val="0"/>
        <w:color w:val="auto"/>
        <w:sz w:val="24"/>
        <w:u w:val="none"/>
      </w:rPr>
    </w:lvl>
    <w:lvl w:ilvl="7">
      <w:numFmt w:val="bullet"/>
      <w:lvlText w:val="o"/>
      <w:lvlJc w:val="left"/>
      <w:pPr>
        <w:ind w:left="5400" w:hanging="360"/>
      </w:pPr>
      <w:rPr>
        <w:rFonts w:ascii="Courier New" w:hAnsi="Courier New"/>
        <w:b w:val="0"/>
        <w:i w:val="0"/>
        <w:strike w:val="0"/>
        <w:color w:val="auto"/>
        <w:sz w:val="24"/>
        <w:u w:val="none"/>
      </w:rPr>
    </w:lvl>
    <w:lvl w:ilvl="8">
      <w:numFmt w:val="bullet"/>
      <w:lvlText w:val="§"/>
      <w:lvlJc w:val="left"/>
      <w:pPr>
        <w:ind w:left="6120" w:hanging="360"/>
      </w:pPr>
      <w:rPr>
        <w:rFonts w:ascii="Wingdings" w:hAnsi="Wingdings"/>
        <w:b w:val="0"/>
        <w:i w:val="0"/>
        <w:strike w:val="0"/>
        <w:color w:val="auto"/>
        <w:sz w:val="24"/>
        <w:u w:val="none"/>
      </w:rPr>
    </w:lvl>
  </w:abstractNum>
  <w:abstractNum w:abstractNumId="7">
    <w:nsid w:val="4A473CED"/>
    <w:multiLevelType w:val="multilevel"/>
    <w:tmpl w:val="19645E4E"/>
    <w:lvl w:ilvl="0">
      <w:numFmt w:val="bullet"/>
      <w:lvlText w:val="·"/>
      <w:lvlJc w:val="left"/>
      <w:pPr>
        <w:ind w:left="360" w:hanging="360"/>
      </w:pPr>
      <w:rPr>
        <w:rFonts w:ascii="Symbol" w:hAnsi="Symbol"/>
        <w:b w:val="0"/>
        <w:i w:val="0"/>
        <w:strike w:val="0"/>
        <w:color w:val="auto"/>
        <w:sz w:val="24"/>
        <w:u w:val="none"/>
      </w:rPr>
    </w:lvl>
    <w:lvl w:ilvl="1">
      <w:numFmt w:val="bullet"/>
      <w:lvlText w:val="o"/>
      <w:lvlJc w:val="left"/>
      <w:pPr>
        <w:ind w:left="1080" w:hanging="360"/>
      </w:pPr>
      <w:rPr>
        <w:rFonts w:ascii="Courier New" w:hAnsi="Courier New"/>
        <w:b w:val="0"/>
        <w:i w:val="0"/>
        <w:strike w:val="0"/>
        <w:color w:val="auto"/>
        <w:sz w:val="24"/>
        <w:u w:val="none"/>
      </w:rPr>
    </w:lvl>
    <w:lvl w:ilvl="2">
      <w:numFmt w:val="bullet"/>
      <w:lvlText w:val="§"/>
      <w:lvlJc w:val="left"/>
      <w:pPr>
        <w:ind w:left="1800" w:hanging="360"/>
      </w:pPr>
      <w:rPr>
        <w:rFonts w:ascii="Wingdings" w:hAnsi="Wingdings"/>
        <w:b w:val="0"/>
        <w:i w:val="0"/>
        <w:strike w:val="0"/>
        <w:color w:val="auto"/>
        <w:sz w:val="24"/>
        <w:u w:val="none"/>
      </w:rPr>
    </w:lvl>
    <w:lvl w:ilvl="3">
      <w:numFmt w:val="bullet"/>
      <w:lvlText w:val="·"/>
      <w:lvlJc w:val="left"/>
      <w:pPr>
        <w:ind w:left="2520" w:hanging="360"/>
      </w:pPr>
      <w:rPr>
        <w:rFonts w:ascii="Symbol" w:hAnsi="Symbol"/>
        <w:b w:val="0"/>
        <w:i w:val="0"/>
        <w:strike w:val="0"/>
        <w:color w:val="auto"/>
        <w:sz w:val="24"/>
        <w:u w:val="none"/>
      </w:rPr>
    </w:lvl>
    <w:lvl w:ilvl="4">
      <w:numFmt w:val="bullet"/>
      <w:lvlText w:val="o"/>
      <w:lvlJc w:val="left"/>
      <w:pPr>
        <w:ind w:left="3240" w:hanging="360"/>
      </w:pPr>
      <w:rPr>
        <w:rFonts w:ascii="Courier New" w:hAnsi="Courier New"/>
        <w:b w:val="0"/>
        <w:i w:val="0"/>
        <w:strike w:val="0"/>
        <w:color w:val="auto"/>
        <w:sz w:val="24"/>
        <w:u w:val="none"/>
      </w:rPr>
    </w:lvl>
    <w:lvl w:ilvl="5">
      <w:numFmt w:val="bullet"/>
      <w:lvlText w:val="§"/>
      <w:lvlJc w:val="left"/>
      <w:pPr>
        <w:ind w:left="3960" w:hanging="360"/>
      </w:pPr>
      <w:rPr>
        <w:rFonts w:ascii="Wingdings" w:hAnsi="Wingdings"/>
        <w:b w:val="0"/>
        <w:i w:val="0"/>
        <w:strike w:val="0"/>
        <w:color w:val="auto"/>
        <w:sz w:val="24"/>
        <w:u w:val="none"/>
      </w:rPr>
    </w:lvl>
    <w:lvl w:ilvl="6">
      <w:numFmt w:val="bullet"/>
      <w:lvlText w:val="·"/>
      <w:lvlJc w:val="left"/>
      <w:pPr>
        <w:ind w:left="4680" w:hanging="360"/>
      </w:pPr>
      <w:rPr>
        <w:rFonts w:ascii="Symbol" w:hAnsi="Symbol"/>
        <w:b w:val="0"/>
        <w:i w:val="0"/>
        <w:strike w:val="0"/>
        <w:color w:val="auto"/>
        <w:sz w:val="24"/>
        <w:u w:val="none"/>
      </w:rPr>
    </w:lvl>
    <w:lvl w:ilvl="7">
      <w:numFmt w:val="bullet"/>
      <w:lvlText w:val="o"/>
      <w:lvlJc w:val="left"/>
      <w:pPr>
        <w:ind w:left="5400" w:hanging="360"/>
      </w:pPr>
      <w:rPr>
        <w:rFonts w:ascii="Courier New" w:hAnsi="Courier New"/>
        <w:b w:val="0"/>
        <w:i w:val="0"/>
        <w:strike w:val="0"/>
        <w:color w:val="auto"/>
        <w:sz w:val="24"/>
        <w:u w:val="none"/>
      </w:rPr>
    </w:lvl>
    <w:lvl w:ilvl="8">
      <w:numFmt w:val="bullet"/>
      <w:lvlText w:val="§"/>
      <w:lvlJc w:val="left"/>
      <w:pPr>
        <w:ind w:left="6120" w:hanging="360"/>
      </w:pPr>
      <w:rPr>
        <w:rFonts w:ascii="Wingdings" w:hAnsi="Wingdings"/>
        <w:b w:val="0"/>
        <w:i w:val="0"/>
        <w:strike w:val="0"/>
        <w:color w:val="auto"/>
        <w:sz w:val="24"/>
        <w:u w:val="none"/>
      </w:rPr>
    </w:lvl>
  </w:abstractNum>
  <w:abstractNum w:abstractNumId="8">
    <w:nsid w:val="54296108"/>
    <w:multiLevelType w:val="multilevel"/>
    <w:tmpl w:val="8E1C2FF8"/>
    <w:lvl w:ilvl="0">
      <w:numFmt w:val="bullet"/>
      <w:lvlText w:val="·"/>
      <w:lvlJc w:val="left"/>
      <w:pPr>
        <w:ind w:left="360" w:hanging="360"/>
      </w:pPr>
      <w:rPr>
        <w:rFonts w:ascii="Symbol" w:hAnsi="Symbol"/>
        <w:b w:val="0"/>
        <w:i w:val="0"/>
        <w:strike w:val="0"/>
        <w:color w:val="auto"/>
        <w:sz w:val="24"/>
        <w:u w:val="none"/>
      </w:rPr>
    </w:lvl>
    <w:lvl w:ilvl="1">
      <w:numFmt w:val="bullet"/>
      <w:lvlText w:val="o"/>
      <w:lvlJc w:val="left"/>
      <w:pPr>
        <w:ind w:left="1080" w:hanging="360"/>
      </w:pPr>
      <w:rPr>
        <w:rFonts w:ascii="Courier New" w:hAnsi="Courier New"/>
        <w:b w:val="0"/>
        <w:i w:val="0"/>
        <w:strike w:val="0"/>
        <w:color w:val="auto"/>
        <w:sz w:val="24"/>
        <w:u w:val="none"/>
      </w:rPr>
    </w:lvl>
    <w:lvl w:ilvl="2">
      <w:numFmt w:val="bullet"/>
      <w:lvlText w:val="§"/>
      <w:lvlJc w:val="left"/>
      <w:pPr>
        <w:ind w:left="1800" w:hanging="360"/>
      </w:pPr>
      <w:rPr>
        <w:rFonts w:ascii="Wingdings" w:hAnsi="Wingdings"/>
        <w:b w:val="0"/>
        <w:i w:val="0"/>
        <w:strike w:val="0"/>
        <w:color w:val="auto"/>
        <w:sz w:val="24"/>
        <w:u w:val="none"/>
      </w:rPr>
    </w:lvl>
    <w:lvl w:ilvl="3">
      <w:numFmt w:val="bullet"/>
      <w:lvlText w:val="·"/>
      <w:lvlJc w:val="left"/>
      <w:pPr>
        <w:ind w:left="2520" w:hanging="360"/>
      </w:pPr>
      <w:rPr>
        <w:rFonts w:ascii="Symbol" w:hAnsi="Symbol"/>
        <w:b w:val="0"/>
        <w:i w:val="0"/>
        <w:strike w:val="0"/>
        <w:color w:val="auto"/>
        <w:sz w:val="24"/>
        <w:u w:val="none"/>
      </w:rPr>
    </w:lvl>
    <w:lvl w:ilvl="4">
      <w:numFmt w:val="bullet"/>
      <w:lvlText w:val="o"/>
      <w:lvlJc w:val="left"/>
      <w:pPr>
        <w:ind w:left="3240" w:hanging="360"/>
      </w:pPr>
      <w:rPr>
        <w:rFonts w:ascii="Courier New" w:hAnsi="Courier New"/>
        <w:b w:val="0"/>
        <w:i w:val="0"/>
        <w:strike w:val="0"/>
        <w:color w:val="auto"/>
        <w:sz w:val="24"/>
        <w:u w:val="none"/>
      </w:rPr>
    </w:lvl>
    <w:lvl w:ilvl="5">
      <w:numFmt w:val="bullet"/>
      <w:lvlText w:val="§"/>
      <w:lvlJc w:val="left"/>
      <w:pPr>
        <w:ind w:left="3960" w:hanging="360"/>
      </w:pPr>
      <w:rPr>
        <w:rFonts w:ascii="Wingdings" w:hAnsi="Wingdings"/>
        <w:b w:val="0"/>
        <w:i w:val="0"/>
        <w:strike w:val="0"/>
        <w:color w:val="auto"/>
        <w:sz w:val="24"/>
        <w:u w:val="none"/>
      </w:rPr>
    </w:lvl>
    <w:lvl w:ilvl="6">
      <w:numFmt w:val="bullet"/>
      <w:lvlText w:val="·"/>
      <w:lvlJc w:val="left"/>
      <w:pPr>
        <w:ind w:left="4680" w:hanging="360"/>
      </w:pPr>
      <w:rPr>
        <w:rFonts w:ascii="Symbol" w:hAnsi="Symbol"/>
        <w:b w:val="0"/>
        <w:i w:val="0"/>
        <w:strike w:val="0"/>
        <w:color w:val="auto"/>
        <w:sz w:val="24"/>
        <w:u w:val="none"/>
      </w:rPr>
    </w:lvl>
    <w:lvl w:ilvl="7">
      <w:numFmt w:val="bullet"/>
      <w:lvlText w:val="o"/>
      <w:lvlJc w:val="left"/>
      <w:pPr>
        <w:ind w:left="5400" w:hanging="360"/>
      </w:pPr>
      <w:rPr>
        <w:rFonts w:ascii="Courier New" w:hAnsi="Courier New"/>
        <w:b w:val="0"/>
        <w:i w:val="0"/>
        <w:strike w:val="0"/>
        <w:color w:val="auto"/>
        <w:sz w:val="24"/>
        <w:u w:val="none"/>
      </w:rPr>
    </w:lvl>
    <w:lvl w:ilvl="8">
      <w:numFmt w:val="bullet"/>
      <w:lvlText w:val="§"/>
      <w:lvlJc w:val="left"/>
      <w:pPr>
        <w:ind w:left="6120" w:hanging="360"/>
      </w:pPr>
      <w:rPr>
        <w:rFonts w:ascii="Wingdings" w:hAnsi="Wingdings"/>
        <w:b w:val="0"/>
        <w:i w:val="0"/>
        <w:strike w:val="0"/>
        <w:color w:val="auto"/>
        <w:sz w:val="24"/>
        <w:u w:val="none"/>
      </w:rPr>
    </w:lvl>
  </w:abstractNum>
  <w:abstractNum w:abstractNumId="9">
    <w:nsid w:val="634A6583"/>
    <w:multiLevelType w:val="multilevel"/>
    <w:tmpl w:val="484ACF24"/>
    <w:lvl w:ilvl="0">
      <w:numFmt w:val="bullet"/>
      <w:lvlText w:val="·"/>
      <w:lvlJc w:val="left"/>
      <w:pPr>
        <w:ind w:left="360" w:hanging="360"/>
      </w:pPr>
      <w:rPr>
        <w:rFonts w:ascii="Symbol" w:hAnsi="Symbol"/>
        <w:b w:val="0"/>
        <w:i w:val="0"/>
        <w:strike w:val="0"/>
        <w:color w:val="auto"/>
        <w:sz w:val="24"/>
        <w:u w:val="none"/>
      </w:rPr>
    </w:lvl>
    <w:lvl w:ilvl="1">
      <w:numFmt w:val="bullet"/>
      <w:lvlText w:val="o"/>
      <w:lvlJc w:val="left"/>
      <w:pPr>
        <w:ind w:left="1080" w:hanging="360"/>
      </w:pPr>
      <w:rPr>
        <w:rFonts w:ascii="Courier New" w:hAnsi="Courier New"/>
        <w:b w:val="0"/>
        <w:i w:val="0"/>
        <w:strike w:val="0"/>
        <w:color w:val="auto"/>
        <w:sz w:val="24"/>
        <w:u w:val="none"/>
      </w:rPr>
    </w:lvl>
    <w:lvl w:ilvl="2">
      <w:numFmt w:val="bullet"/>
      <w:lvlText w:val="§"/>
      <w:lvlJc w:val="left"/>
      <w:pPr>
        <w:ind w:left="1800" w:hanging="360"/>
      </w:pPr>
      <w:rPr>
        <w:rFonts w:ascii="Wingdings" w:hAnsi="Wingdings"/>
        <w:b w:val="0"/>
        <w:i w:val="0"/>
        <w:strike w:val="0"/>
        <w:color w:val="auto"/>
        <w:sz w:val="24"/>
        <w:u w:val="none"/>
      </w:rPr>
    </w:lvl>
    <w:lvl w:ilvl="3">
      <w:numFmt w:val="bullet"/>
      <w:lvlText w:val="·"/>
      <w:lvlJc w:val="left"/>
      <w:pPr>
        <w:ind w:left="2520" w:hanging="360"/>
      </w:pPr>
      <w:rPr>
        <w:rFonts w:ascii="Symbol" w:hAnsi="Symbol"/>
        <w:b w:val="0"/>
        <w:i w:val="0"/>
        <w:strike w:val="0"/>
        <w:color w:val="auto"/>
        <w:sz w:val="24"/>
        <w:u w:val="none"/>
      </w:rPr>
    </w:lvl>
    <w:lvl w:ilvl="4">
      <w:numFmt w:val="bullet"/>
      <w:lvlText w:val="o"/>
      <w:lvlJc w:val="left"/>
      <w:pPr>
        <w:ind w:left="3240" w:hanging="360"/>
      </w:pPr>
      <w:rPr>
        <w:rFonts w:ascii="Courier New" w:hAnsi="Courier New"/>
        <w:b w:val="0"/>
        <w:i w:val="0"/>
        <w:strike w:val="0"/>
        <w:color w:val="auto"/>
        <w:sz w:val="24"/>
        <w:u w:val="none"/>
      </w:rPr>
    </w:lvl>
    <w:lvl w:ilvl="5">
      <w:numFmt w:val="bullet"/>
      <w:lvlText w:val="§"/>
      <w:lvlJc w:val="left"/>
      <w:pPr>
        <w:ind w:left="3960" w:hanging="360"/>
      </w:pPr>
      <w:rPr>
        <w:rFonts w:ascii="Wingdings" w:hAnsi="Wingdings"/>
        <w:b w:val="0"/>
        <w:i w:val="0"/>
        <w:strike w:val="0"/>
        <w:color w:val="auto"/>
        <w:sz w:val="24"/>
        <w:u w:val="none"/>
      </w:rPr>
    </w:lvl>
    <w:lvl w:ilvl="6">
      <w:numFmt w:val="bullet"/>
      <w:lvlText w:val="·"/>
      <w:lvlJc w:val="left"/>
      <w:pPr>
        <w:ind w:left="4680" w:hanging="360"/>
      </w:pPr>
      <w:rPr>
        <w:rFonts w:ascii="Symbol" w:hAnsi="Symbol"/>
        <w:b w:val="0"/>
        <w:i w:val="0"/>
        <w:strike w:val="0"/>
        <w:color w:val="auto"/>
        <w:sz w:val="24"/>
        <w:u w:val="none"/>
      </w:rPr>
    </w:lvl>
    <w:lvl w:ilvl="7">
      <w:numFmt w:val="bullet"/>
      <w:lvlText w:val="o"/>
      <w:lvlJc w:val="left"/>
      <w:pPr>
        <w:ind w:left="5400" w:hanging="360"/>
      </w:pPr>
      <w:rPr>
        <w:rFonts w:ascii="Courier New" w:hAnsi="Courier New"/>
        <w:b w:val="0"/>
        <w:i w:val="0"/>
        <w:strike w:val="0"/>
        <w:color w:val="auto"/>
        <w:sz w:val="24"/>
        <w:u w:val="none"/>
      </w:rPr>
    </w:lvl>
    <w:lvl w:ilvl="8">
      <w:numFmt w:val="bullet"/>
      <w:lvlText w:val="§"/>
      <w:lvlJc w:val="left"/>
      <w:pPr>
        <w:ind w:left="6120" w:hanging="360"/>
      </w:pPr>
      <w:rPr>
        <w:rFonts w:ascii="Wingdings" w:hAnsi="Wingdings"/>
        <w:b w:val="0"/>
        <w:i w:val="0"/>
        <w:strike w:val="0"/>
        <w:color w:val="auto"/>
        <w:sz w:val="24"/>
        <w:u w:val="none"/>
      </w:rPr>
    </w:lvl>
  </w:abstractNum>
  <w:abstractNum w:abstractNumId="10">
    <w:nsid w:val="66EE174B"/>
    <w:multiLevelType w:val="multilevel"/>
    <w:tmpl w:val="7ABE35F8"/>
    <w:lvl w:ilvl="0">
      <w:numFmt w:val="bullet"/>
      <w:lvlText w:val="·"/>
      <w:lvlJc w:val="left"/>
      <w:pPr>
        <w:ind w:left="360" w:hanging="360"/>
      </w:pPr>
      <w:rPr>
        <w:rFonts w:ascii="Symbol" w:hAnsi="Symbol"/>
        <w:b w:val="0"/>
        <w:i w:val="0"/>
        <w:strike w:val="0"/>
        <w:color w:val="auto"/>
        <w:sz w:val="24"/>
        <w:u w:val="none"/>
      </w:rPr>
    </w:lvl>
    <w:lvl w:ilvl="1">
      <w:numFmt w:val="bullet"/>
      <w:lvlText w:val="o"/>
      <w:lvlJc w:val="left"/>
      <w:pPr>
        <w:ind w:left="1080" w:hanging="360"/>
      </w:pPr>
      <w:rPr>
        <w:rFonts w:ascii="Courier New" w:hAnsi="Courier New"/>
        <w:b w:val="0"/>
        <w:i w:val="0"/>
        <w:strike w:val="0"/>
        <w:color w:val="auto"/>
        <w:sz w:val="24"/>
        <w:u w:val="none"/>
      </w:rPr>
    </w:lvl>
    <w:lvl w:ilvl="2">
      <w:numFmt w:val="bullet"/>
      <w:lvlText w:val="§"/>
      <w:lvlJc w:val="left"/>
      <w:pPr>
        <w:ind w:left="1800" w:hanging="360"/>
      </w:pPr>
      <w:rPr>
        <w:rFonts w:ascii="Wingdings" w:hAnsi="Wingdings"/>
        <w:b w:val="0"/>
        <w:i w:val="0"/>
        <w:strike w:val="0"/>
        <w:color w:val="auto"/>
        <w:sz w:val="24"/>
        <w:u w:val="none"/>
      </w:rPr>
    </w:lvl>
    <w:lvl w:ilvl="3">
      <w:numFmt w:val="bullet"/>
      <w:lvlText w:val="·"/>
      <w:lvlJc w:val="left"/>
      <w:pPr>
        <w:ind w:left="2520" w:hanging="360"/>
      </w:pPr>
      <w:rPr>
        <w:rFonts w:ascii="Symbol" w:hAnsi="Symbol"/>
        <w:b w:val="0"/>
        <w:i w:val="0"/>
        <w:strike w:val="0"/>
        <w:color w:val="auto"/>
        <w:sz w:val="24"/>
        <w:u w:val="none"/>
      </w:rPr>
    </w:lvl>
    <w:lvl w:ilvl="4">
      <w:numFmt w:val="bullet"/>
      <w:lvlText w:val="o"/>
      <w:lvlJc w:val="left"/>
      <w:pPr>
        <w:ind w:left="3240" w:hanging="360"/>
      </w:pPr>
      <w:rPr>
        <w:rFonts w:ascii="Courier New" w:hAnsi="Courier New"/>
        <w:b w:val="0"/>
        <w:i w:val="0"/>
        <w:strike w:val="0"/>
        <w:color w:val="auto"/>
        <w:sz w:val="24"/>
        <w:u w:val="none"/>
      </w:rPr>
    </w:lvl>
    <w:lvl w:ilvl="5">
      <w:numFmt w:val="bullet"/>
      <w:lvlText w:val="§"/>
      <w:lvlJc w:val="left"/>
      <w:pPr>
        <w:ind w:left="3960" w:hanging="360"/>
      </w:pPr>
      <w:rPr>
        <w:rFonts w:ascii="Wingdings" w:hAnsi="Wingdings"/>
        <w:b w:val="0"/>
        <w:i w:val="0"/>
        <w:strike w:val="0"/>
        <w:color w:val="auto"/>
        <w:sz w:val="24"/>
        <w:u w:val="none"/>
      </w:rPr>
    </w:lvl>
    <w:lvl w:ilvl="6">
      <w:numFmt w:val="bullet"/>
      <w:lvlText w:val="·"/>
      <w:lvlJc w:val="left"/>
      <w:pPr>
        <w:ind w:left="4680" w:hanging="360"/>
      </w:pPr>
      <w:rPr>
        <w:rFonts w:ascii="Symbol" w:hAnsi="Symbol"/>
        <w:b w:val="0"/>
        <w:i w:val="0"/>
        <w:strike w:val="0"/>
        <w:color w:val="auto"/>
        <w:sz w:val="24"/>
        <w:u w:val="none"/>
      </w:rPr>
    </w:lvl>
    <w:lvl w:ilvl="7">
      <w:numFmt w:val="bullet"/>
      <w:lvlText w:val="o"/>
      <w:lvlJc w:val="left"/>
      <w:pPr>
        <w:ind w:left="5400" w:hanging="360"/>
      </w:pPr>
      <w:rPr>
        <w:rFonts w:ascii="Courier New" w:hAnsi="Courier New"/>
        <w:b w:val="0"/>
        <w:i w:val="0"/>
        <w:strike w:val="0"/>
        <w:color w:val="auto"/>
        <w:sz w:val="24"/>
        <w:u w:val="none"/>
      </w:rPr>
    </w:lvl>
    <w:lvl w:ilvl="8">
      <w:numFmt w:val="bullet"/>
      <w:lvlText w:val="§"/>
      <w:lvlJc w:val="left"/>
      <w:pPr>
        <w:ind w:left="6120" w:hanging="360"/>
      </w:pPr>
      <w:rPr>
        <w:rFonts w:ascii="Wingdings" w:hAnsi="Wingdings"/>
        <w:b w:val="0"/>
        <w:i w:val="0"/>
        <w:strike w:val="0"/>
        <w:color w:val="auto"/>
        <w:sz w:val="24"/>
        <w:u w:val="none"/>
      </w:rPr>
    </w:lvl>
  </w:abstractNum>
  <w:abstractNum w:abstractNumId="11">
    <w:nsid w:val="6BB846D3"/>
    <w:multiLevelType w:val="multilevel"/>
    <w:tmpl w:val="8C786BF8"/>
    <w:lvl w:ilvl="0">
      <w:numFmt w:val="bullet"/>
      <w:lvlText w:val="·"/>
      <w:lvlJc w:val="left"/>
      <w:pPr>
        <w:ind w:left="360" w:hanging="360"/>
      </w:pPr>
      <w:rPr>
        <w:rFonts w:ascii="Symbol" w:hAnsi="Symbol"/>
        <w:b w:val="0"/>
        <w:i w:val="0"/>
        <w:strike w:val="0"/>
        <w:color w:val="auto"/>
        <w:sz w:val="24"/>
        <w:u w:val="none"/>
      </w:rPr>
    </w:lvl>
    <w:lvl w:ilvl="1">
      <w:numFmt w:val="bullet"/>
      <w:lvlText w:val="o"/>
      <w:lvlJc w:val="left"/>
      <w:pPr>
        <w:ind w:left="1080" w:hanging="360"/>
      </w:pPr>
      <w:rPr>
        <w:rFonts w:ascii="Courier New" w:hAnsi="Courier New"/>
        <w:b w:val="0"/>
        <w:i w:val="0"/>
        <w:strike w:val="0"/>
        <w:color w:val="auto"/>
        <w:sz w:val="24"/>
        <w:u w:val="none"/>
      </w:rPr>
    </w:lvl>
    <w:lvl w:ilvl="2">
      <w:numFmt w:val="bullet"/>
      <w:lvlText w:val="§"/>
      <w:lvlJc w:val="left"/>
      <w:pPr>
        <w:ind w:left="1800" w:hanging="360"/>
      </w:pPr>
      <w:rPr>
        <w:rFonts w:ascii="Wingdings" w:hAnsi="Wingdings"/>
        <w:b w:val="0"/>
        <w:i w:val="0"/>
        <w:strike w:val="0"/>
        <w:color w:val="auto"/>
        <w:sz w:val="24"/>
        <w:u w:val="none"/>
      </w:rPr>
    </w:lvl>
    <w:lvl w:ilvl="3">
      <w:numFmt w:val="bullet"/>
      <w:lvlText w:val="·"/>
      <w:lvlJc w:val="left"/>
      <w:pPr>
        <w:ind w:left="2520" w:hanging="360"/>
      </w:pPr>
      <w:rPr>
        <w:rFonts w:ascii="Symbol" w:hAnsi="Symbol"/>
        <w:b w:val="0"/>
        <w:i w:val="0"/>
        <w:strike w:val="0"/>
        <w:color w:val="auto"/>
        <w:sz w:val="24"/>
        <w:u w:val="none"/>
      </w:rPr>
    </w:lvl>
    <w:lvl w:ilvl="4">
      <w:numFmt w:val="bullet"/>
      <w:lvlText w:val="o"/>
      <w:lvlJc w:val="left"/>
      <w:pPr>
        <w:ind w:left="3240" w:hanging="360"/>
      </w:pPr>
      <w:rPr>
        <w:rFonts w:ascii="Courier New" w:hAnsi="Courier New"/>
        <w:b w:val="0"/>
        <w:i w:val="0"/>
        <w:strike w:val="0"/>
        <w:color w:val="auto"/>
        <w:sz w:val="24"/>
        <w:u w:val="none"/>
      </w:rPr>
    </w:lvl>
    <w:lvl w:ilvl="5">
      <w:numFmt w:val="bullet"/>
      <w:lvlText w:val="§"/>
      <w:lvlJc w:val="left"/>
      <w:pPr>
        <w:ind w:left="3960" w:hanging="360"/>
      </w:pPr>
      <w:rPr>
        <w:rFonts w:ascii="Wingdings" w:hAnsi="Wingdings"/>
        <w:b w:val="0"/>
        <w:i w:val="0"/>
        <w:strike w:val="0"/>
        <w:color w:val="auto"/>
        <w:sz w:val="24"/>
        <w:u w:val="none"/>
      </w:rPr>
    </w:lvl>
    <w:lvl w:ilvl="6">
      <w:numFmt w:val="bullet"/>
      <w:lvlText w:val="·"/>
      <w:lvlJc w:val="left"/>
      <w:pPr>
        <w:ind w:left="4680" w:hanging="360"/>
      </w:pPr>
      <w:rPr>
        <w:rFonts w:ascii="Symbol" w:hAnsi="Symbol"/>
        <w:b w:val="0"/>
        <w:i w:val="0"/>
        <w:strike w:val="0"/>
        <w:color w:val="auto"/>
        <w:sz w:val="24"/>
        <w:u w:val="none"/>
      </w:rPr>
    </w:lvl>
    <w:lvl w:ilvl="7">
      <w:numFmt w:val="bullet"/>
      <w:lvlText w:val="o"/>
      <w:lvlJc w:val="left"/>
      <w:pPr>
        <w:ind w:left="5400" w:hanging="360"/>
      </w:pPr>
      <w:rPr>
        <w:rFonts w:ascii="Courier New" w:hAnsi="Courier New"/>
        <w:b w:val="0"/>
        <w:i w:val="0"/>
        <w:strike w:val="0"/>
        <w:color w:val="auto"/>
        <w:sz w:val="24"/>
        <w:u w:val="none"/>
      </w:rPr>
    </w:lvl>
    <w:lvl w:ilvl="8">
      <w:numFmt w:val="bullet"/>
      <w:lvlText w:val="§"/>
      <w:lvlJc w:val="left"/>
      <w:pPr>
        <w:ind w:left="6120" w:hanging="360"/>
      </w:pPr>
      <w:rPr>
        <w:rFonts w:ascii="Wingdings" w:hAnsi="Wingdings"/>
        <w:b w:val="0"/>
        <w:i w:val="0"/>
        <w:strike w:val="0"/>
        <w:color w:val="auto"/>
        <w:sz w:val="24"/>
        <w:u w:val="none"/>
      </w:rPr>
    </w:lvl>
  </w:abstractNum>
  <w:abstractNum w:abstractNumId="12">
    <w:nsid w:val="7B6E019E"/>
    <w:multiLevelType w:val="multilevel"/>
    <w:tmpl w:val="76D6889C"/>
    <w:lvl w:ilvl="0">
      <w:numFmt w:val="bullet"/>
      <w:lvlText w:val="·"/>
      <w:lvlJc w:val="left"/>
      <w:pPr>
        <w:ind w:left="360" w:hanging="360"/>
      </w:pPr>
      <w:rPr>
        <w:rFonts w:ascii="Symbol" w:hAnsi="Symbol"/>
        <w:b w:val="0"/>
        <w:i w:val="0"/>
        <w:strike w:val="0"/>
        <w:color w:val="auto"/>
        <w:sz w:val="24"/>
        <w:u w:val="none"/>
      </w:rPr>
    </w:lvl>
    <w:lvl w:ilvl="1">
      <w:numFmt w:val="bullet"/>
      <w:lvlText w:val="o"/>
      <w:lvlJc w:val="left"/>
      <w:pPr>
        <w:ind w:left="1080" w:hanging="360"/>
      </w:pPr>
      <w:rPr>
        <w:rFonts w:ascii="Courier New" w:hAnsi="Courier New"/>
        <w:b w:val="0"/>
        <w:i w:val="0"/>
        <w:strike w:val="0"/>
        <w:color w:val="auto"/>
        <w:sz w:val="24"/>
        <w:u w:val="none"/>
      </w:rPr>
    </w:lvl>
    <w:lvl w:ilvl="2">
      <w:numFmt w:val="bullet"/>
      <w:lvlText w:val="§"/>
      <w:lvlJc w:val="left"/>
      <w:pPr>
        <w:ind w:left="1800" w:hanging="360"/>
      </w:pPr>
      <w:rPr>
        <w:rFonts w:ascii="Wingdings" w:hAnsi="Wingdings"/>
        <w:b w:val="0"/>
        <w:i w:val="0"/>
        <w:strike w:val="0"/>
        <w:color w:val="auto"/>
        <w:sz w:val="24"/>
        <w:u w:val="none"/>
      </w:rPr>
    </w:lvl>
    <w:lvl w:ilvl="3">
      <w:numFmt w:val="bullet"/>
      <w:lvlText w:val="·"/>
      <w:lvlJc w:val="left"/>
      <w:pPr>
        <w:ind w:left="2520" w:hanging="360"/>
      </w:pPr>
      <w:rPr>
        <w:rFonts w:ascii="Symbol" w:hAnsi="Symbol"/>
        <w:b w:val="0"/>
        <w:i w:val="0"/>
        <w:strike w:val="0"/>
        <w:color w:val="auto"/>
        <w:sz w:val="24"/>
        <w:u w:val="none"/>
      </w:rPr>
    </w:lvl>
    <w:lvl w:ilvl="4">
      <w:numFmt w:val="bullet"/>
      <w:lvlText w:val="o"/>
      <w:lvlJc w:val="left"/>
      <w:pPr>
        <w:ind w:left="3240" w:hanging="360"/>
      </w:pPr>
      <w:rPr>
        <w:rFonts w:ascii="Courier New" w:hAnsi="Courier New"/>
        <w:b w:val="0"/>
        <w:i w:val="0"/>
        <w:strike w:val="0"/>
        <w:color w:val="auto"/>
        <w:sz w:val="24"/>
        <w:u w:val="none"/>
      </w:rPr>
    </w:lvl>
    <w:lvl w:ilvl="5">
      <w:numFmt w:val="bullet"/>
      <w:lvlText w:val="§"/>
      <w:lvlJc w:val="left"/>
      <w:pPr>
        <w:ind w:left="3960" w:hanging="360"/>
      </w:pPr>
      <w:rPr>
        <w:rFonts w:ascii="Wingdings" w:hAnsi="Wingdings"/>
        <w:b w:val="0"/>
        <w:i w:val="0"/>
        <w:strike w:val="0"/>
        <w:color w:val="auto"/>
        <w:sz w:val="24"/>
        <w:u w:val="none"/>
      </w:rPr>
    </w:lvl>
    <w:lvl w:ilvl="6">
      <w:numFmt w:val="bullet"/>
      <w:lvlText w:val="·"/>
      <w:lvlJc w:val="left"/>
      <w:pPr>
        <w:ind w:left="4680" w:hanging="360"/>
      </w:pPr>
      <w:rPr>
        <w:rFonts w:ascii="Symbol" w:hAnsi="Symbol"/>
        <w:b w:val="0"/>
        <w:i w:val="0"/>
        <w:strike w:val="0"/>
        <w:color w:val="auto"/>
        <w:sz w:val="24"/>
        <w:u w:val="none"/>
      </w:rPr>
    </w:lvl>
    <w:lvl w:ilvl="7">
      <w:numFmt w:val="bullet"/>
      <w:lvlText w:val="o"/>
      <w:lvlJc w:val="left"/>
      <w:pPr>
        <w:ind w:left="5400" w:hanging="360"/>
      </w:pPr>
      <w:rPr>
        <w:rFonts w:ascii="Courier New" w:hAnsi="Courier New"/>
        <w:b w:val="0"/>
        <w:i w:val="0"/>
        <w:strike w:val="0"/>
        <w:color w:val="auto"/>
        <w:sz w:val="24"/>
        <w:u w:val="none"/>
      </w:rPr>
    </w:lvl>
    <w:lvl w:ilvl="8">
      <w:numFmt w:val="bullet"/>
      <w:lvlText w:val="§"/>
      <w:lvlJc w:val="left"/>
      <w:pPr>
        <w:ind w:left="6120" w:hanging="360"/>
      </w:pPr>
      <w:rPr>
        <w:rFonts w:ascii="Wingdings" w:hAnsi="Wingdings"/>
        <w:b w:val="0"/>
        <w:i w:val="0"/>
        <w:strike w:val="0"/>
        <w:color w:val="auto"/>
        <w:sz w:val="24"/>
        <w:u w:val="none"/>
      </w:rPr>
    </w:lvl>
  </w:abstractNum>
  <w:num w:numId="1">
    <w:abstractNumId w:val="6"/>
  </w:num>
  <w:num w:numId="2">
    <w:abstractNumId w:val="5"/>
  </w:num>
  <w:num w:numId="3">
    <w:abstractNumId w:val="8"/>
  </w:num>
  <w:num w:numId="4">
    <w:abstractNumId w:val="10"/>
  </w:num>
  <w:num w:numId="5">
    <w:abstractNumId w:val="11"/>
  </w:num>
  <w:num w:numId="6">
    <w:abstractNumId w:val="7"/>
  </w:num>
  <w:num w:numId="7">
    <w:abstractNumId w:val="3"/>
  </w:num>
  <w:num w:numId="8">
    <w:abstractNumId w:val="4"/>
  </w:num>
  <w:num w:numId="9">
    <w:abstractNumId w:val="12"/>
  </w:num>
  <w:num w:numId="10">
    <w:abstractNumId w:val="2"/>
  </w:num>
  <w:num w:numId="11">
    <w:abstractNumId w:val="1"/>
  </w:num>
  <w:num w:numId="12">
    <w:abstractNumId w:val="9"/>
  </w:num>
  <w:num w:numId="1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7448DA"/>
    <w:rsid w:val="0020045D"/>
    <w:rsid w:val="00271C22"/>
    <w:rsid w:val="002B7F60"/>
    <w:rsid w:val="006B12C7"/>
    <w:rsid w:val="007448DA"/>
    <w:rsid w:val="007620A2"/>
    <w:rsid w:val="00777783"/>
    <w:rsid w:val="007A2490"/>
    <w:rsid w:val="00882BD2"/>
    <w:rsid w:val="0088572A"/>
    <w:rsid w:val="008E2F74"/>
    <w:rsid w:val="00AC3BA4"/>
    <w:rsid w:val="00C66929"/>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imes New Roman" w:hAnsi="Arial"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48DA"/>
  </w:style>
  <w:style w:type="paragraph" w:styleId="Titre1">
    <w:name w:val="heading 1"/>
    <w:basedOn w:val="Normal"/>
    <w:link w:val="Titre1Car"/>
    <w:qFormat/>
    <w:rsid w:val="007448DA"/>
    <w:pPr>
      <w:shd w:val="clear" w:color="auto" w:fill="D26900"/>
      <w:outlineLvl w:val="0"/>
    </w:pPr>
    <w:rPr>
      <w:b/>
      <w:caps/>
      <w:color w:val="FFFFFF"/>
      <w:sz w:val="44"/>
    </w:rPr>
  </w:style>
  <w:style w:type="paragraph" w:styleId="Titre2">
    <w:name w:val="heading 2"/>
    <w:basedOn w:val="Normal"/>
    <w:link w:val="Titre2Car"/>
    <w:qFormat/>
    <w:rsid w:val="007448DA"/>
    <w:pPr>
      <w:shd w:val="clear" w:color="auto" w:fill="FFC68C"/>
      <w:outlineLvl w:val="1"/>
    </w:pPr>
    <w:rPr>
      <w:b/>
      <w:color w:val="800000"/>
      <w:sz w:val="40"/>
    </w:rPr>
  </w:style>
  <w:style w:type="paragraph" w:styleId="Titre3">
    <w:name w:val="heading 3"/>
    <w:basedOn w:val="Normal"/>
    <w:link w:val="Titre3Car"/>
    <w:qFormat/>
    <w:rsid w:val="007448DA"/>
    <w:pPr>
      <w:ind w:left="150"/>
      <w:outlineLvl w:val="2"/>
    </w:pPr>
    <w:rPr>
      <w:b/>
      <w:color w:val="800000"/>
      <w:sz w:val="36"/>
    </w:rPr>
  </w:style>
  <w:style w:type="paragraph" w:styleId="Titre4">
    <w:name w:val="heading 4"/>
    <w:basedOn w:val="Normal"/>
    <w:link w:val="Titre4Car"/>
    <w:qFormat/>
    <w:rsid w:val="007448DA"/>
    <w:pPr>
      <w:ind w:left="225"/>
      <w:outlineLvl w:val="3"/>
    </w:pPr>
    <w:rPr>
      <w:color w:val="800000"/>
      <w:sz w:val="22"/>
    </w:rPr>
  </w:style>
  <w:style w:type="paragraph" w:styleId="Titre5">
    <w:name w:val="heading 5"/>
    <w:basedOn w:val="Normal"/>
    <w:link w:val="Titre5Car"/>
    <w:qFormat/>
    <w:rsid w:val="007448DA"/>
    <w:pPr>
      <w:outlineLvl w:val="4"/>
    </w:pPr>
    <w:rPr>
      <w:color w:val="243F60"/>
      <w:sz w:val="22"/>
    </w:rPr>
  </w:style>
  <w:style w:type="paragraph" w:styleId="Titre6">
    <w:name w:val="heading 6"/>
    <w:basedOn w:val="Normal"/>
    <w:link w:val="Titre6Car"/>
    <w:qFormat/>
    <w:rsid w:val="007448DA"/>
    <w:pPr>
      <w:outlineLvl w:val="5"/>
    </w:pPr>
    <w:rPr>
      <w:i/>
      <w:color w:val="243F60"/>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qFormat/>
    <w:rsid w:val="007448DA"/>
    <w:rPr>
      <w:b/>
      <w:caps/>
      <w:color w:val="FFFFFF"/>
      <w:sz w:val="44"/>
    </w:rPr>
  </w:style>
  <w:style w:type="character" w:customStyle="1" w:styleId="Titre2Car">
    <w:name w:val="Titre 2 Car"/>
    <w:basedOn w:val="Policepardfaut"/>
    <w:link w:val="Titre2"/>
    <w:qFormat/>
    <w:rsid w:val="007448DA"/>
    <w:rPr>
      <w:b/>
      <w:color w:val="800000"/>
      <w:sz w:val="40"/>
    </w:rPr>
  </w:style>
  <w:style w:type="character" w:customStyle="1" w:styleId="Titre3Car">
    <w:name w:val="Titre 3 Car"/>
    <w:basedOn w:val="Policepardfaut"/>
    <w:link w:val="Titre3"/>
    <w:qFormat/>
    <w:rsid w:val="007448DA"/>
    <w:rPr>
      <w:rFonts w:ascii="Arial" w:hAnsi="Arial"/>
      <w:b/>
      <w:color w:val="800000"/>
      <w:sz w:val="36"/>
    </w:rPr>
  </w:style>
  <w:style w:type="character" w:customStyle="1" w:styleId="Titre4Car">
    <w:name w:val="Titre 4 Car"/>
    <w:basedOn w:val="Policepardfaut"/>
    <w:link w:val="Titre4"/>
    <w:qFormat/>
    <w:rsid w:val="007448DA"/>
    <w:rPr>
      <w:rFonts w:ascii="Arial" w:hAnsi="Arial"/>
      <w:color w:val="800000"/>
      <w:sz w:val="22"/>
    </w:rPr>
  </w:style>
  <w:style w:type="character" w:customStyle="1" w:styleId="Titre5Car">
    <w:name w:val="Titre 5 Car"/>
    <w:basedOn w:val="Policepardfaut"/>
    <w:link w:val="Titre5"/>
    <w:qFormat/>
    <w:rsid w:val="007448DA"/>
    <w:rPr>
      <w:rFonts w:ascii="Arial" w:hAnsi="Arial"/>
      <w:color w:val="243F60"/>
      <w:sz w:val="22"/>
    </w:rPr>
  </w:style>
  <w:style w:type="character" w:customStyle="1" w:styleId="Titre6Car">
    <w:name w:val="Titre 6 Car"/>
    <w:basedOn w:val="Policepardfaut"/>
    <w:link w:val="Titre6"/>
    <w:qFormat/>
    <w:rsid w:val="007448DA"/>
    <w:rPr>
      <w:rFonts w:ascii="Arial" w:hAnsi="Arial"/>
      <w:i/>
      <w:color w:val="243F60"/>
      <w:sz w:val="22"/>
    </w:rPr>
  </w:style>
  <w:style w:type="paragraph" w:customStyle="1" w:styleId="Texte">
    <w:name w:val="Texte"/>
    <w:basedOn w:val="Normal"/>
    <w:link w:val="TexteText"/>
    <w:qFormat/>
    <w:rsid w:val="007448DA"/>
    <w:pPr>
      <w:ind w:left="600"/>
    </w:pPr>
    <w:rPr>
      <w:color w:val="000000"/>
      <w:sz w:val="24"/>
    </w:rPr>
  </w:style>
  <w:style w:type="character" w:customStyle="1" w:styleId="TexteText">
    <w:name w:val="Texte Text"/>
    <w:basedOn w:val="Policepardfaut"/>
    <w:link w:val="Texte"/>
    <w:qFormat/>
    <w:rsid w:val="007448DA"/>
    <w:rPr>
      <w:rFonts w:ascii="Arial" w:hAnsi="Arial"/>
      <w:b w:val="0"/>
      <w:i w:val="0"/>
      <w:caps w:val="0"/>
      <w:strike w:val="0"/>
      <w:color w:val="000000"/>
      <w:sz w:val="24"/>
    </w:rPr>
  </w:style>
  <w:style w:type="character" w:styleId="Lienhypertexte">
    <w:name w:val="Hyperlink"/>
    <w:basedOn w:val="Policepardfaut"/>
    <w:rsid w:val="007448DA"/>
    <w:rPr>
      <w:color w:val="0000FF"/>
      <w:u w:val="single"/>
    </w:rPr>
  </w:style>
  <w:style w:type="paragraph" w:styleId="Textedebulles">
    <w:name w:val="Balloon Text"/>
    <w:basedOn w:val="Normal"/>
    <w:link w:val="TextedebullesCar"/>
    <w:uiPriority w:val="99"/>
    <w:semiHidden/>
    <w:unhideWhenUsed/>
    <w:rsid w:val="00AC3BA4"/>
    <w:rPr>
      <w:rFonts w:ascii="Tahoma" w:hAnsi="Tahoma" w:cs="Tahoma"/>
      <w:sz w:val="16"/>
      <w:szCs w:val="16"/>
    </w:rPr>
  </w:style>
  <w:style w:type="character" w:customStyle="1" w:styleId="TextedebullesCar">
    <w:name w:val="Texte de bulles Car"/>
    <w:basedOn w:val="Policepardfaut"/>
    <w:link w:val="Textedebulles"/>
    <w:uiPriority w:val="99"/>
    <w:semiHidden/>
    <w:rsid w:val="00AC3BA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fr.wikipedia.org/wiki/Vol_501_d'Ariane_5" TargetMode="External"/><Relationship Id="rId26" Type="http://schemas.openxmlformats.org/officeDocument/2006/relationships/image" Target="media/image18.png"/><Relationship Id="rId39"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siloged.fr/cours/html/sti2d_gestion_projet/" TargetMode="External"/><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1</Pages>
  <Words>3364</Words>
  <Characters>18508</Characters>
  <Application>Microsoft Office Word</Application>
  <DocSecurity>0</DocSecurity>
  <Lines>154</Lines>
  <Paragraphs>43</Paragraphs>
  <ScaleCrop>false</ScaleCrop>
  <HeadingPairs>
    <vt:vector size="2" baseType="variant">
      <vt:variant>
        <vt:lpstr>Titre</vt:lpstr>
      </vt:variant>
      <vt:variant>
        <vt:i4>1</vt:i4>
      </vt:variant>
    </vt:vector>
  </HeadingPairs>
  <TitlesOfParts>
    <vt:vector size="1" baseType="lpstr">
      <vt:lpstr>Introduction au C</vt:lpstr>
    </vt:vector>
  </TitlesOfParts>
  <Company/>
  <LinksUpToDate>false</LinksUpToDate>
  <CharactersWithSpaces>21829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au C</dc:title>
  <dc:creator>Norbert BRAUN</dc:creator>
  <cp:lastModifiedBy>Norbert</cp:lastModifiedBy>
  <cp:revision>10</cp:revision>
  <cp:lastPrinted>2016-02-28T10:12:00Z</cp:lastPrinted>
  <dcterms:created xsi:type="dcterms:W3CDTF">2015-09-13T16:47:00Z</dcterms:created>
  <dcterms:modified xsi:type="dcterms:W3CDTF">2016-02-28T10:14:00Z</dcterms:modified>
</cp:coreProperties>
</file>